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37AA6" w14:textId="5C70F7EE" w:rsidR="001A5F37" w:rsidRPr="00D66D37" w:rsidRDefault="00D47B54" w:rsidP="005A0D24">
      <w:pPr>
        <w:jc w:val="center"/>
        <w:rPr>
          <w:rFonts w:ascii="Verdana" w:hAnsi="Verdana" w:cs="Times New Roman"/>
          <w:b/>
          <w:sz w:val="18"/>
          <w:szCs w:val="18"/>
        </w:rPr>
      </w:pPr>
      <w:r w:rsidRPr="00D66D37">
        <w:rPr>
          <w:rFonts w:ascii="Verdana" w:hAnsi="Verdana" w:cs="Times New Roman"/>
          <w:noProof/>
          <w:sz w:val="18"/>
          <w:szCs w:val="18"/>
          <w:lang w:val="en-US"/>
        </w:rPr>
        <w:drawing>
          <wp:anchor distT="0" distB="0" distL="0" distR="0" simplePos="0" relativeHeight="251657216" behindDoc="1" locked="0" layoutInCell="1" allowOverlap="1" wp14:anchorId="3EF48887" wp14:editId="72CA59C6">
            <wp:simplePos x="0" y="0"/>
            <wp:positionH relativeFrom="column">
              <wp:posOffset>5433515</wp:posOffset>
            </wp:positionH>
            <wp:positionV relativeFrom="paragraph">
              <wp:posOffset>239821</wp:posOffset>
            </wp:positionV>
            <wp:extent cx="846810" cy="7280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25" cy="7293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7" w:rsidRPr="00D66D37">
        <w:rPr>
          <w:rFonts w:ascii="Verdana" w:hAnsi="Verdan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367809" wp14:editId="662845A9">
            <wp:simplePos x="0" y="0"/>
            <wp:positionH relativeFrom="margin">
              <wp:posOffset>2705100</wp:posOffset>
            </wp:positionH>
            <wp:positionV relativeFrom="paragraph">
              <wp:posOffset>239395</wp:posOffset>
            </wp:positionV>
            <wp:extent cx="895350" cy="790575"/>
            <wp:effectExtent l="0" t="0" r="0" b="9525"/>
            <wp:wrapTopAndBottom/>
            <wp:docPr id="3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E815D" w14:textId="77777777" w:rsidR="001A5F37" w:rsidRPr="00D66D37" w:rsidRDefault="001A5F37" w:rsidP="005A0D24">
      <w:pPr>
        <w:jc w:val="center"/>
        <w:rPr>
          <w:rFonts w:ascii="Verdana" w:hAnsi="Verdana" w:cs="Times New Roman"/>
          <w:b/>
          <w:sz w:val="18"/>
          <w:szCs w:val="18"/>
        </w:rPr>
        <w:sectPr w:rsidR="001A5F37" w:rsidRPr="00D66D37" w:rsidSect="00CD721A"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5" w:space="315"/>
          <w:docGrid w:linePitch="360"/>
        </w:sectPr>
      </w:pPr>
    </w:p>
    <w:p w14:paraId="3D7FC926" w14:textId="2F23A759" w:rsidR="001A5F37" w:rsidRPr="00D66D37" w:rsidRDefault="00604C5D" w:rsidP="005A0D24">
      <w:pPr>
        <w:jc w:val="center"/>
        <w:rPr>
          <w:rFonts w:ascii="Verdana" w:hAnsi="Verdana"/>
          <w:sz w:val="18"/>
          <w:szCs w:val="18"/>
        </w:rPr>
      </w:pPr>
      <w:r w:rsidRPr="00D66D37">
        <w:rPr>
          <w:rFonts w:ascii="Verdana" w:hAnsi="Verdana" w:cs="Times New Roman"/>
          <w:noProof/>
          <w:sz w:val="18"/>
          <w:szCs w:val="18"/>
          <w:lang w:val="en-US"/>
        </w:rPr>
        <w:lastRenderedPageBreak/>
        <w:drawing>
          <wp:anchor distT="0" distB="0" distL="114935" distR="114935" simplePos="0" relativeHeight="251660288" behindDoc="0" locked="0" layoutInCell="1" allowOverlap="1" wp14:anchorId="4E5812D9" wp14:editId="7E4E847A">
            <wp:simplePos x="0" y="0"/>
            <wp:positionH relativeFrom="column">
              <wp:posOffset>1566545</wp:posOffset>
            </wp:positionH>
            <wp:positionV relativeFrom="paragraph">
              <wp:posOffset>304</wp:posOffset>
            </wp:positionV>
            <wp:extent cx="733425" cy="687070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54" w:rsidRPr="00D66D37">
        <w:rPr>
          <w:rFonts w:ascii="Verdana" w:hAnsi="Verdana"/>
          <w:sz w:val="18"/>
          <w:szCs w:val="18"/>
        </w:rPr>
        <w:object w:dxaOrig="12478" w:dyaOrig="1540" w14:anchorId="7E6E6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3.5pt;mso-position-vertical:absolute" o:ole="" o:preferrelative="f" o:allowoverlap="f">
            <v:imagedata r:id="rId11" o:title="" cropright="50368f"/>
            <o:lock v:ext="edit" aspectratio="f"/>
          </v:shape>
          <o:OLEObject Type="Embed" ProgID="Photoshop.Image.6" ShapeID="_x0000_i1025" DrawAspect="Content" ObjectID="_1601818558" r:id="rId12">
            <o:FieldCodes>\s</o:FieldCodes>
          </o:OLEObject>
        </w:object>
      </w:r>
    </w:p>
    <w:p w14:paraId="093F16C5" w14:textId="56F5A6DB" w:rsidR="00D66D37" w:rsidRPr="00D66D37" w:rsidRDefault="00D66D37" w:rsidP="005A0D24">
      <w:pPr>
        <w:jc w:val="center"/>
        <w:rPr>
          <w:rFonts w:ascii="Verdana" w:hAnsi="Verdana" w:cs="Times New Roman"/>
          <w:sz w:val="16"/>
          <w:szCs w:val="16"/>
        </w:rPr>
      </w:pPr>
      <w:r w:rsidRPr="00D66D37">
        <w:rPr>
          <w:rFonts w:ascii="Verdana" w:hAnsi="Verdana" w:cs="Times New Roman"/>
          <w:sz w:val="16"/>
          <w:szCs w:val="16"/>
        </w:rPr>
        <w:t xml:space="preserve">Национална асоциация на медиаторите </w:t>
      </w:r>
    </w:p>
    <w:p w14:paraId="7808ED0F" w14:textId="77777777" w:rsidR="00D66D37" w:rsidRPr="00D66D37" w:rsidRDefault="00D66D37" w:rsidP="00D66D37">
      <w:pPr>
        <w:spacing w:after="0" w:line="240" w:lineRule="auto"/>
        <w:jc w:val="center"/>
        <w:rPr>
          <w:rFonts w:ascii="Verdana" w:hAnsi="Verdana" w:cs="Times New Roman"/>
          <w:sz w:val="16"/>
          <w:szCs w:val="16"/>
        </w:rPr>
      </w:pPr>
      <w:r w:rsidRPr="00D66D37">
        <w:rPr>
          <w:rFonts w:ascii="Verdana" w:hAnsi="Verdana" w:cs="Times New Roman"/>
          <w:sz w:val="16"/>
          <w:szCs w:val="16"/>
        </w:rPr>
        <w:t>Съюз на юристите в България</w:t>
      </w:r>
    </w:p>
    <w:p w14:paraId="070E23B1" w14:textId="77777777" w:rsidR="00D66D37" w:rsidRPr="00D66D37" w:rsidRDefault="00D66D37" w:rsidP="00D66D37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9455950" w14:textId="0D702595" w:rsidR="00734CED" w:rsidRPr="00D66D37" w:rsidRDefault="009B41D1" w:rsidP="00D66D37">
      <w:pPr>
        <w:spacing w:after="0" w:line="240" w:lineRule="auto"/>
        <w:jc w:val="center"/>
        <w:rPr>
          <w:rFonts w:ascii="Verdana" w:hAnsi="Verdana"/>
          <w:noProof/>
          <w:sz w:val="18"/>
          <w:szCs w:val="18"/>
          <w:lang w:eastAsia="bg-BG"/>
        </w:rPr>
      </w:pPr>
      <w:r w:rsidRPr="00D66D37">
        <w:rPr>
          <w:rFonts w:ascii="Verdana" w:hAnsi="Verdana" w:cs="Times New Roman"/>
          <w:b/>
          <w:sz w:val="18"/>
          <w:szCs w:val="18"/>
        </w:rPr>
        <w:tab/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="00D66D37" w:rsidRPr="00D66D37">
        <w:rPr>
          <w:rFonts w:ascii="Verdana" w:hAnsi="Verdana"/>
          <w:b/>
          <w:noProof/>
          <w:sz w:val="18"/>
          <w:szCs w:val="18"/>
          <w:lang w:val="en-US"/>
        </w:rPr>
        <w:lastRenderedPageBreak/>
        <w:drawing>
          <wp:inline distT="0" distB="0" distL="0" distR="0" wp14:anchorId="225E8F03" wp14:editId="57088B11">
            <wp:extent cx="1146412" cy="530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9" cy="54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Pr="00D66D37">
        <w:rPr>
          <w:rFonts w:ascii="Verdana" w:hAnsi="Verdana" w:cs="Times New Roman"/>
          <w:b/>
          <w:sz w:val="18"/>
          <w:szCs w:val="18"/>
        </w:rPr>
        <w:tab/>
      </w:r>
      <w:r w:rsidR="00B00C85" w:rsidRPr="00D66D37">
        <w:rPr>
          <w:rFonts w:ascii="Verdana" w:hAnsi="Verdana" w:cs="Times New Roman"/>
          <w:b/>
          <w:sz w:val="18"/>
          <w:szCs w:val="18"/>
        </w:rPr>
        <w:tab/>
      </w:r>
      <w:r w:rsidR="00B00C85" w:rsidRPr="00D66D37">
        <w:rPr>
          <w:rFonts w:ascii="Verdana" w:hAnsi="Verdana" w:cs="Times New Roman"/>
          <w:b/>
          <w:sz w:val="18"/>
          <w:szCs w:val="18"/>
        </w:rPr>
        <w:tab/>
      </w:r>
      <w:r w:rsidR="00B00C85" w:rsidRPr="00D66D37">
        <w:rPr>
          <w:rFonts w:ascii="Verdana" w:hAnsi="Verdana" w:cs="Times New Roman"/>
          <w:b/>
          <w:sz w:val="18"/>
          <w:szCs w:val="18"/>
        </w:rPr>
        <w:tab/>
      </w:r>
      <w:r w:rsidR="00B00C85" w:rsidRPr="00D66D37">
        <w:rPr>
          <w:rFonts w:ascii="Verdana" w:hAnsi="Verdana" w:cs="Times New Roman"/>
          <w:b/>
          <w:sz w:val="18"/>
          <w:szCs w:val="18"/>
        </w:rPr>
        <w:tab/>
      </w:r>
    </w:p>
    <w:p w14:paraId="222F41B5" w14:textId="66D6E08A" w:rsidR="00D66D37" w:rsidRPr="00D66D37" w:rsidRDefault="00D66D37" w:rsidP="00B00C85">
      <w:pPr>
        <w:jc w:val="center"/>
        <w:rPr>
          <w:rFonts w:ascii="Verdana" w:hAnsi="Verdana" w:cs="Times New Roman"/>
          <w:b/>
          <w:sz w:val="18"/>
          <w:szCs w:val="18"/>
        </w:rPr>
      </w:pPr>
    </w:p>
    <w:p w14:paraId="1E185507" w14:textId="77777777" w:rsidR="00D66D37" w:rsidRPr="00D66D37" w:rsidRDefault="00D66D37" w:rsidP="00B00C85">
      <w:pPr>
        <w:jc w:val="center"/>
        <w:rPr>
          <w:rFonts w:ascii="Verdana" w:hAnsi="Verdana" w:cs="Times New Roman"/>
          <w:b/>
          <w:sz w:val="18"/>
          <w:szCs w:val="18"/>
        </w:rPr>
      </w:pPr>
    </w:p>
    <w:p w14:paraId="29A3BC75" w14:textId="765606CD" w:rsidR="001A5F37" w:rsidRPr="00604C5D" w:rsidRDefault="00D66D37" w:rsidP="00D47B54">
      <w:pPr>
        <w:jc w:val="center"/>
        <w:rPr>
          <w:rFonts w:ascii="Verdana" w:hAnsi="Verdana" w:cs="Times New Roman"/>
          <w:sz w:val="16"/>
          <w:szCs w:val="16"/>
        </w:rPr>
        <w:sectPr w:rsidR="001A5F37" w:rsidRPr="00604C5D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5" w:space="90"/>
          <w:docGrid w:linePitch="360"/>
        </w:sectPr>
      </w:pPr>
      <w:r w:rsidRPr="00D66D37">
        <w:rPr>
          <w:rFonts w:ascii="Verdana" w:hAnsi="Verdana" w:cs="Times New Roman"/>
          <w:sz w:val="16"/>
          <w:szCs w:val="16"/>
        </w:rPr>
        <w:t xml:space="preserve">     Силата на информацията</w:t>
      </w:r>
      <w:r w:rsidR="00F71715">
        <w:rPr>
          <w:rFonts w:ascii="Verdana" w:hAnsi="Verdana" w:cs="Times New Roman"/>
          <w:sz w:val="16"/>
          <w:szCs w:val="16"/>
        </w:rPr>
        <w:t xml:space="preserve">  </w:t>
      </w:r>
    </w:p>
    <w:p w14:paraId="77AA691B" w14:textId="59DE563D" w:rsidR="00F0176A" w:rsidRPr="00D66D37" w:rsidRDefault="00192D35" w:rsidP="00F71715">
      <w:pPr>
        <w:jc w:val="center"/>
        <w:rPr>
          <w:rFonts w:ascii="Verdana" w:hAnsi="Verdana"/>
          <w:sz w:val="18"/>
          <w:szCs w:val="18"/>
        </w:rPr>
      </w:pPr>
      <w:r w:rsidRPr="00D66D37">
        <w:rPr>
          <w:rFonts w:ascii="Verdana" w:hAnsi="Verdana"/>
          <w:sz w:val="18"/>
          <w:szCs w:val="18"/>
        </w:rPr>
        <w:lastRenderedPageBreak/>
        <w:t xml:space="preserve">Инициатор </w:t>
      </w:r>
      <w:r w:rsidR="00E005EA" w:rsidRPr="00D66D37">
        <w:rPr>
          <w:rFonts w:ascii="Verdana" w:hAnsi="Verdana"/>
          <w:sz w:val="18"/>
          <w:szCs w:val="18"/>
        </w:rPr>
        <w:t xml:space="preserve">на </w:t>
      </w:r>
      <w:r w:rsidRPr="00D66D37">
        <w:rPr>
          <w:rFonts w:ascii="Verdana" w:hAnsi="Verdana"/>
          <w:sz w:val="18"/>
          <w:szCs w:val="18"/>
        </w:rPr>
        <w:t>събитието</w:t>
      </w:r>
      <w:r w:rsidR="00F0176A" w:rsidRPr="00D66D37">
        <w:rPr>
          <w:rFonts w:ascii="Verdana" w:hAnsi="Verdana"/>
          <w:sz w:val="18"/>
          <w:szCs w:val="18"/>
        </w:rPr>
        <w:t>:</w:t>
      </w:r>
      <w:r w:rsidR="00E005EA" w:rsidRPr="00D66D37">
        <w:rPr>
          <w:rFonts w:ascii="Verdana" w:hAnsi="Verdana"/>
          <w:sz w:val="18"/>
          <w:szCs w:val="18"/>
        </w:rPr>
        <w:t xml:space="preserve"> </w:t>
      </w:r>
      <w:r w:rsidRPr="00D66D37">
        <w:rPr>
          <w:rFonts w:ascii="Verdana" w:hAnsi="Verdana"/>
          <w:sz w:val="18"/>
          <w:szCs w:val="18"/>
        </w:rPr>
        <w:t>адв. Дима Александрова</w:t>
      </w:r>
    </w:p>
    <w:p w14:paraId="415C1B2A" w14:textId="2951DC77" w:rsidR="00D0165D" w:rsidRPr="00D66D37" w:rsidRDefault="001A5F37" w:rsidP="001A5F37">
      <w:pPr>
        <w:pStyle w:val="IntenseQuote"/>
        <w:rPr>
          <w:rFonts w:ascii="Verdana" w:hAnsi="Verdana"/>
          <w:b/>
          <w:sz w:val="72"/>
          <w:szCs w:val="72"/>
        </w:rPr>
      </w:pPr>
      <w:r w:rsidRPr="00D66D37">
        <w:rPr>
          <w:rFonts w:ascii="Verdana" w:hAnsi="Verdana"/>
          <w:b/>
          <w:color w:val="E36C0A" w:themeColor="accent6" w:themeShade="BF"/>
          <w:sz w:val="72"/>
          <w:szCs w:val="72"/>
        </w:rPr>
        <w:t>П</w:t>
      </w:r>
      <w:r w:rsidR="001F41B3">
        <w:rPr>
          <w:rFonts w:ascii="Verdana" w:hAnsi="Verdana"/>
          <w:b/>
          <w:color w:val="E36C0A" w:themeColor="accent6" w:themeShade="BF"/>
          <w:sz w:val="72"/>
          <w:szCs w:val="72"/>
          <w:lang w:val="en-US"/>
        </w:rPr>
        <w:t xml:space="preserve"> </w:t>
      </w:r>
      <w:r w:rsidRPr="00D66D37">
        <w:rPr>
          <w:rFonts w:ascii="Verdana" w:hAnsi="Verdana"/>
          <w:b/>
          <w:color w:val="E36C0A" w:themeColor="accent6" w:themeShade="BF"/>
          <w:sz w:val="72"/>
          <w:szCs w:val="72"/>
        </w:rPr>
        <w:t>О</w:t>
      </w:r>
      <w:r w:rsidR="001F41B3">
        <w:rPr>
          <w:rFonts w:ascii="Verdana" w:hAnsi="Verdana"/>
          <w:b/>
          <w:color w:val="E36C0A" w:themeColor="accent6" w:themeShade="BF"/>
          <w:sz w:val="72"/>
          <w:szCs w:val="72"/>
          <w:lang w:val="en-US"/>
        </w:rPr>
        <w:t xml:space="preserve"> </w:t>
      </w:r>
      <w:r w:rsidRPr="00D66D37">
        <w:rPr>
          <w:rFonts w:ascii="Verdana" w:hAnsi="Verdana"/>
          <w:b/>
          <w:color w:val="E36C0A" w:themeColor="accent6" w:themeShade="BF"/>
          <w:sz w:val="72"/>
          <w:szCs w:val="72"/>
        </w:rPr>
        <w:t>К</w:t>
      </w:r>
      <w:r w:rsidR="001F41B3">
        <w:rPr>
          <w:rFonts w:ascii="Verdana" w:hAnsi="Verdana"/>
          <w:b/>
          <w:color w:val="E36C0A" w:themeColor="accent6" w:themeShade="BF"/>
          <w:sz w:val="72"/>
          <w:szCs w:val="72"/>
          <w:lang w:val="en-US"/>
        </w:rPr>
        <w:t xml:space="preserve"> </w:t>
      </w:r>
      <w:r w:rsidRPr="00D66D37">
        <w:rPr>
          <w:rFonts w:ascii="Verdana" w:hAnsi="Verdana"/>
          <w:b/>
          <w:color w:val="E36C0A" w:themeColor="accent6" w:themeShade="BF"/>
          <w:sz w:val="72"/>
          <w:szCs w:val="72"/>
        </w:rPr>
        <w:t>А</w:t>
      </w:r>
      <w:r w:rsidR="001F41B3">
        <w:rPr>
          <w:rFonts w:ascii="Verdana" w:hAnsi="Verdana"/>
          <w:b/>
          <w:color w:val="E36C0A" w:themeColor="accent6" w:themeShade="BF"/>
          <w:sz w:val="72"/>
          <w:szCs w:val="72"/>
          <w:lang w:val="en-US"/>
        </w:rPr>
        <w:t xml:space="preserve"> </w:t>
      </w:r>
      <w:r w:rsidRPr="00D66D37">
        <w:rPr>
          <w:rFonts w:ascii="Verdana" w:hAnsi="Verdana"/>
          <w:b/>
          <w:color w:val="E36C0A" w:themeColor="accent6" w:themeShade="BF"/>
          <w:sz w:val="72"/>
          <w:szCs w:val="72"/>
        </w:rPr>
        <w:t>Н</w:t>
      </w:r>
      <w:r w:rsidR="001F41B3">
        <w:rPr>
          <w:rFonts w:ascii="Verdana" w:hAnsi="Verdana"/>
          <w:b/>
          <w:color w:val="E36C0A" w:themeColor="accent6" w:themeShade="BF"/>
          <w:sz w:val="72"/>
          <w:szCs w:val="72"/>
          <w:lang w:val="en-US"/>
        </w:rPr>
        <w:t xml:space="preserve"> </w:t>
      </w:r>
      <w:r w:rsidRPr="00D66D37">
        <w:rPr>
          <w:rFonts w:ascii="Verdana" w:hAnsi="Verdana"/>
          <w:b/>
          <w:color w:val="E36C0A" w:themeColor="accent6" w:themeShade="BF"/>
          <w:sz w:val="72"/>
          <w:szCs w:val="72"/>
        </w:rPr>
        <w:t>А</w:t>
      </w:r>
      <w:r w:rsidRPr="00D66D37">
        <w:rPr>
          <w:rFonts w:ascii="Verdana" w:hAnsi="Verdana"/>
          <w:b/>
          <w:sz w:val="72"/>
          <w:szCs w:val="72"/>
        </w:rPr>
        <w:t xml:space="preserve"> </w:t>
      </w:r>
    </w:p>
    <w:p w14:paraId="058AF9CC" w14:textId="77777777" w:rsidR="00942132" w:rsidRPr="00D66D37" w:rsidRDefault="00D0165D" w:rsidP="000E2722">
      <w:pPr>
        <w:spacing w:after="0"/>
        <w:jc w:val="center"/>
        <w:rPr>
          <w:rFonts w:ascii="Verdana" w:hAnsi="Verdana" w:cs="Times New Roman"/>
          <w:sz w:val="26"/>
          <w:szCs w:val="26"/>
        </w:rPr>
      </w:pPr>
      <w:r w:rsidRPr="00D66D37">
        <w:rPr>
          <w:rFonts w:ascii="Verdana" w:hAnsi="Verdana" w:cs="Times New Roman"/>
          <w:sz w:val="26"/>
          <w:szCs w:val="26"/>
        </w:rPr>
        <w:t xml:space="preserve">СЪЮЗЪТ НА ЮРИСТИТЕ В БЪЛГАРИЯ И </w:t>
      </w:r>
      <w:r w:rsidRPr="00D66D37">
        <w:rPr>
          <w:rFonts w:ascii="Verdana" w:hAnsi="Verdana" w:cs="Times New Roman"/>
          <w:sz w:val="26"/>
          <w:szCs w:val="26"/>
          <w:lang w:val="en-US"/>
        </w:rPr>
        <w:t>“</w:t>
      </w:r>
      <w:r w:rsidRPr="00D66D37">
        <w:rPr>
          <w:rFonts w:ascii="Verdana" w:hAnsi="Verdana" w:cs="Times New Roman"/>
          <w:sz w:val="26"/>
          <w:szCs w:val="26"/>
        </w:rPr>
        <w:t>АПИС ЕВРОПА“</w:t>
      </w:r>
    </w:p>
    <w:p w14:paraId="3F9DAAED" w14:textId="1BF4AB97" w:rsidR="00D0165D" w:rsidRDefault="00D0165D" w:rsidP="00D0165D">
      <w:pPr>
        <w:spacing w:after="0"/>
        <w:jc w:val="center"/>
        <w:rPr>
          <w:rFonts w:ascii="Verdana" w:hAnsi="Verdana" w:cs="Times New Roman"/>
          <w:bCs/>
          <w:sz w:val="24"/>
          <w:szCs w:val="24"/>
        </w:rPr>
      </w:pPr>
      <w:r w:rsidRPr="00D66D37">
        <w:rPr>
          <w:rFonts w:ascii="Verdana" w:hAnsi="Verdana" w:cs="Times New Roman"/>
          <w:bCs/>
          <w:sz w:val="24"/>
          <w:szCs w:val="24"/>
        </w:rPr>
        <w:t>Ви канят да вземете участие в семинар на тема:</w:t>
      </w:r>
    </w:p>
    <w:p w14:paraId="14678850" w14:textId="77777777" w:rsidR="00CA10CE" w:rsidRPr="00D66D37" w:rsidRDefault="00CA10CE" w:rsidP="00D0165D">
      <w:pPr>
        <w:spacing w:after="0"/>
        <w:jc w:val="center"/>
        <w:rPr>
          <w:rFonts w:ascii="Verdana" w:hAnsi="Verdana" w:cs="Times New Roman"/>
          <w:bCs/>
          <w:sz w:val="24"/>
          <w:szCs w:val="24"/>
        </w:rPr>
      </w:pPr>
    </w:p>
    <w:p w14:paraId="1EB31932" w14:textId="77777777" w:rsidR="00D0165D" w:rsidRPr="00D66D37" w:rsidRDefault="00D0165D" w:rsidP="00D0165D">
      <w:pPr>
        <w:spacing w:after="0"/>
        <w:jc w:val="center"/>
        <w:rPr>
          <w:rFonts w:ascii="Verdana" w:hAnsi="Verdana"/>
          <w:b/>
          <w:color w:val="FF6600"/>
          <w:sz w:val="20"/>
          <w:szCs w:val="32"/>
        </w:rPr>
      </w:pPr>
    </w:p>
    <w:p w14:paraId="155D96A6" w14:textId="3F135365" w:rsidR="00734CED" w:rsidRPr="00ED7DC3" w:rsidRDefault="00D0165D" w:rsidP="00734CED">
      <w:pPr>
        <w:jc w:val="center"/>
        <w:rPr>
          <w:rFonts w:ascii="Verdana" w:hAnsi="Verdana" w:cs="Times New Roman"/>
          <w:i/>
          <w:color w:val="365F91" w:themeColor="accent1" w:themeShade="BF"/>
          <w:sz w:val="36"/>
          <w:szCs w:val="36"/>
        </w:rPr>
      </w:pPr>
      <w:r w:rsidRPr="00ED7DC3">
        <w:rPr>
          <w:rFonts w:ascii="Verdana" w:hAnsi="Verdana" w:cs="Times New Roman"/>
          <w:i/>
          <w:color w:val="365F91" w:themeColor="accent1" w:themeShade="BF"/>
          <w:sz w:val="36"/>
          <w:szCs w:val="36"/>
        </w:rPr>
        <w:t>ЗАЩО ДА ПОЛЗВАМЕ МЕДИАТОР ПРИ</w:t>
      </w:r>
      <w:r w:rsidR="00395AAD" w:rsidRPr="00ED7DC3">
        <w:rPr>
          <w:rFonts w:ascii="Verdana" w:hAnsi="Verdana" w:cs="Times New Roman"/>
          <w:i/>
          <w:color w:val="365F91" w:themeColor="accent1" w:themeShade="BF"/>
          <w:sz w:val="36"/>
          <w:szCs w:val="36"/>
        </w:rPr>
        <w:t xml:space="preserve"> ТЪРГОВСКИ СПОРОВЕ</w:t>
      </w:r>
      <w:r w:rsidR="00F71715" w:rsidRPr="00ED7DC3">
        <w:rPr>
          <w:rFonts w:ascii="Verdana" w:hAnsi="Verdana" w:cs="Times New Roman"/>
          <w:i/>
          <w:color w:val="365F91" w:themeColor="accent1" w:themeShade="BF"/>
          <w:sz w:val="36"/>
          <w:szCs w:val="36"/>
        </w:rPr>
        <w:t>?</w:t>
      </w:r>
    </w:p>
    <w:p w14:paraId="5004EE29" w14:textId="77777777" w:rsidR="00F71715" w:rsidRPr="00CA10CE" w:rsidRDefault="00942132" w:rsidP="00734CED">
      <w:pPr>
        <w:jc w:val="center"/>
        <w:rPr>
          <w:rFonts w:ascii="Verdana" w:hAnsi="Verdana" w:cs="Times New Roman"/>
          <w:b/>
          <w:bCs/>
          <w:color w:val="E36C0A" w:themeColor="accent6" w:themeShade="BF"/>
          <w:sz w:val="26"/>
          <w:szCs w:val="26"/>
        </w:rPr>
      </w:pPr>
      <w:r w:rsidRPr="00F71715">
        <w:rPr>
          <w:rFonts w:ascii="Verdana" w:hAnsi="Verdana" w:cs="Times New Roman"/>
          <w:bCs/>
          <w:sz w:val="26"/>
          <w:szCs w:val="26"/>
        </w:rPr>
        <w:t>на</w:t>
      </w:r>
      <w:r w:rsidRPr="00D66D37">
        <w:rPr>
          <w:rFonts w:ascii="Verdana" w:hAnsi="Verdana" w:cs="Times New Roman"/>
          <w:b/>
          <w:bCs/>
          <w:color w:val="FF6600"/>
          <w:sz w:val="26"/>
          <w:szCs w:val="26"/>
        </w:rPr>
        <w:t xml:space="preserve"> </w:t>
      </w:r>
      <w:r w:rsidRPr="00ED7DC3">
        <w:rPr>
          <w:rFonts w:ascii="Verdana" w:hAnsi="Verdana" w:cs="Times New Roman"/>
          <w:b/>
          <w:bCs/>
          <w:color w:val="365F91" w:themeColor="accent1" w:themeShade="BF"/>
          <w:sz w:val="26"/>
          <w:szCs w:val="26"/>
        </w:rPr>
        <w:t xml:space="preserve">08.11.2018 г. /четвъртък/ </w:t>
      </w:r>
      <w:r w:rsidRPr="00ED7DC3">
        <w:rPr>
          <w:rFonts w:ascii="Verdana" w:hAnsi="Verdana" w:cs="Times New Roman"/>
          <w:bCs/>
          <w:sz w:val="26"/>
          <w:szCs w:val="26"/>
        </w:rPr>
        <w:t>от</w:t>
      </w:r>
      <w:r w:rsidRPr="00ED7DC3">
        <w:rPr>
          <w:rFonts w:ascii="Verdana" w:hAnsi="Verdana" w:cs="Times New Roman"/>
          <w:b/>
          <w:bCs/>
          <w:color w:val="365F91" w:themeColor="accent1" w:themeShade="BF"/>
          <w:sz w:val="26"/>
          <w:szCs w:val="26"/>
        </w:rPr>
        <w:t xml:space="preserve"> 13.30 ч. </w:t>
      </w:r>
    </w:p>
    <w:p w14:paraId="63DF3A93" w14:textId="605550C7" w:rsidR="00395AAD" w:rsidRPr="00F71715" w:rsidRDefault="00942132" w:rsidP="00734CED">
      <w:pPr>
        <w:jc w:val="center"/>
        <w:rPr>
          <w:rFonts w:ascii="Verdana" w:hAnsi="Verdana" w:cs="Times New Roman"/>
          <w:color w:val="4F81BD" w:themeColor="accent1"/>
          <w:sz w:val="24"/>
          <w:szCs w:val="24"/>
        </w:rPr>
      </w:pPr>
      <w:r w:rsidRPr="00F71715">
        <w:rPr>
          <w:rFonts w:ascii="Verdana" w:hAnsi="Verdana" w:cs="Times New Roman"/>
          <w:sz w:val="24"/>
          <w:szCs w:val="24"/>
        </w:rPr>
        <w:t xml:space="preserve">в сградата на Съюза на юристите в България, </w:t>
      </w:r>
      <w:r w:rsidR="00F71715" w:rsidRPr="00F71715">
        <w:rPr>
          <w:rFonts w:ascii="Verdana" w:hAnsi="Verdana" w:cs="Times New Roman"/>
          <w:sz w:val="24"/>
          <w:szCs w:val="24"/>
        </w:rPr>
        <w:t>гр.</w:t>
      </w:r>
      <w:r w:rsidRPr="00F71715">
        <w:rPr>
          <w:rFonts w:ascii="Verdana" w:hAnsi="Verdana" w:cs="Times New Roman"/>
          <w:sz w:val="24"/>
          <w:szCs w:val="24"/>
        </w:rPr>
        <w:t>София, ул. “Пиротска” № 7</w:t>
      </w:r>
    </w:p>
    <w:p w14:paraId="1B3F64B3" w14:textId="77777777" w:rsidR="00ED7DC3" w:rsidRDefault="00ED7DC3" w:rsidP="00942132">
      <w:pPr>
        <w:jc w:val="center"/>
        <w:rPr>
          <w:rFonts w:ascii="Verdana" w:hAnsi="Verdana" w:cs="Times New Roman"/>
          <w:i/>
          <w:color w:val="E36C0A" w:themeColor="accent6" w:themeShade="BF"/>
          <w:sz w:val="24"/>
          <w:szCs w:val="24"/>
          <w:u w:val="single"/>
        </w:rPr>
      </w:pPr>
    </w:p>
    <w:p w14:paraId="05D7005C" w14:textId="00857753" w:rsidR="00AE7960" w:rsidRPr="00ED7DC3" w:rsidRDefault="00AE7960" w:rsidP="00942132">
      <w:pPr>
        <w:jc w:val="center"/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</w:pP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П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Р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О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Г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Р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А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М</w:t>
      </w:r>
      <w:r w:rsidR="00CA10CE"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ED7DC3">
        <w:rPr>
          <w:rFonts w:ascii="Verdana" w:hAnsi="Verdana" w:cs="Times New Roman"/>
          <w:i/>
          <w:color w:val="365F91" w:themeColor="accent1" w:themeShade="BF"/>
          <w:sz w:val="40"/>
          <w:szCs w:val="40"/>
          <w:u w:val="single"/>
        </w:rPr>
        <w:t>А</w:t>
      </w:r>
    </w:p>
    <w:p w14:paraId="6934BA06" w14:textId="77777777" w:rsidR="00F71715" w:rsidRDefault="00F71715" w:rsidP="004F42D6">
      <w:pPr>
        <w:pStyle w:val="ListParagraph"/>
        <w:tabs>
          <w:tab w:val="left" w:pos="0"/>
        </w:tabs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5CAFCFD2" w14:textId="1F004A72" w:rsidR="00F71715" w:rsidRDefault="00F71715" w:rsidP="004F42D6">
      <w:pPr>
        <w:pStyle w:val="ListParagraph"/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  <w:sectPr w:rsidR="00F71715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space="708"/>
          <w:docGrid w:linePitch="360"/>
        </w:sectPr>
      </w:pPr>
    </w:p>
    <w:p w14:paraId="073F221A" w14:textId="77777777" w:rsidR="00F71715" w:rsidRPr="00ED7DC3" w:rsidRDefault="00A95110" w:rsidP="004F42D6">
      <w:pPr>
        <w:pStyle w:val="ListParagraph"/>
        <w:tabs>
          <w:tab w:val="left" w:pos="720"/>
          <w:tab w:val="left" w:pos="810"/>
        </w:tabs>
        <w:spacing w:after="120" w:line="240" w:lineRule="auto"/>
        <w:ind w:left="0"/>
        <w:rPr>
          <w:rFonts w:ascii="Verdana" w:hAnsi="Verdana"/>
          <w:color w:val="365F91" w:themeColor="accent1" w:themeShade="BF"/>
          <w:sz w:val="24"/>
          <w:szCs w:val="24"/>
          <w:lang w:val="en-US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lastRenderedPageBreak/>
        <w:t>13.30 ч.</w:t>
      </w:r>
      <w:r w:rsidR="00BD14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– 13.35 ч</w:t>
      </w:r>
      <w:r w:rsidRPr="00ED7DC3">
        <w:rPr>
          <w:rFonts w:ascii="Verdana" w:hAnsi="Verdana"/>
          <w:color w:val="365F91" w:themeColor="accent1" w:themeShade="BF"/>
          <w:sz w:val="24"/>
          <w:szCs w:val="24"/>
        </w:rPr>
        <w:t>.</w:t>
      </w:r>
      <w:r w:rsidR="00BD1410" w:rsidRPr="00ED7DC3">
        <w:rPr>
          <w:rFonts w:ascii="Verdana" w:hAnsi="Verdana"/>
          <w:color w:val="365F91" w:themeColor="accent1" w:themeShade="BF"/>
          <w:sz w:val="24"/>
          <w:szCs w:val="24"/>
          <w:lang w:val="en-US"/>
        </w:rPr>
        <w:t xml:space="preserve"> </w:t>
      </w:r>
    </w:p>
    <w:p w14:paraId="24356C91" w14:textId="0020B5AD" w:rsidR="00AE7960" w:rsidRPr="00ED7DC3" w:rsidRDefault="00A95110" w:rsidP="004F42D6">
      <w:pPr>
        <w:pStyle w:val="ListParagraph"/>
        <w:tabs>
          <w:tab w:val="left" w:pos="720"/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lastRenderedPageBreak/>
        <w:t>Откриване на семинара</w:t>
      </w:r>
    </w:p>
    <w:p w14:paraId="4D934E6A" w14:textId="77777777" w:rsidR="00F71715" w:rsidRPr="00ED7DC3" w:rsidRDefault="00F71715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  <w:sectPr w:rsidR="00F71715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4D2D5863" w14:textId="77777777" w:rsidR="00F71715" w:rsidRPr="00ED7DC3" w:rsidRDefault="00F71715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4BF42DEE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10CEA35C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  <w:sectPr w:rsidR="00F71715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708"/>
          <w:docGrid w:linePitch="360"/>
        </w:sectPr>
      </w:pPr>
    </w:p>
    <w:p w14:paraId="5F7D599F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7997CC3F" w14:textId="2151F053" w:rsidR="00F71715" w:rsidRPr="00ED7DC3" w:rsidRDefault="0072155F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13.35 ч. – 13.5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  <w:lang w:val="en-US"/>
        </w:rPr>
        <w:t>0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ч</w:t>
      </w:r>
      <w:r w:rsidR="00A95110" w:rsidRPr="00ED7DC3">
        <w:rPr>
          <w:rFonts w:ascii="Verdana" w:hAnsi="Verdana"/>
          <w:color w:val="365F91" w:themeColor="accent1" w:themeShade="BF"/>
          <w:sz w:val="24"/>
          <w:szCs w:val="24"/>
        </w:rPr>
        <w:t>.</w:t>
      </w:r>
      <w:r w:rsidR="00A95110" w:rsidRPr="00ED7DC3">
        <w:rPr>
          <w:rFonts w:ascii="Verdana" w:hAnsi="Verdana"/>
          <w:color w:val="E36C0A" w:themeColor="accent6" w:themeShade="BF"/>
          <w:sz w:val="24"/>
          <w:szCs w:val="24"/>
        </w:rPr>
        <w:t xml:space="preserve"> </w:t>
      </w:r>
    </w:p>
    <w:p w14:paraId="044FC28A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6BAF366C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783E6BAC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3F038C53" w14:textId="0DB59415" w:rsidR="00734CED" w:rsidRPr="00ED7DC3" w:rsidRDefault="006D1F52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lastRenderedPageBreak/>
        <w:t xml:space="preserve">Общо представяне на </w:t>
      </w:r>
      <w:r w:rsidR="00734CED" w:rsidRPr="00ED7DC3">
        <w:rPr>
          <w:rFonts w:ascii="Verdana" w:hAnsi="Verdana"/>
          <w:sz w:val="24"/>
          <w:szCs w:val="24"/>
        </w:rPr>
        <w:t xml:space="preserve">търговската медиация </w:t>
      </w:r>
    </w:p>
    <w:p w14:paraId="6157EC3E" w14:textId="5F227040" w:rsidR="006D1F52" w:rsidRPr="00ED7DC3" w:rsidRDefault="00BD1410" w:rsidP="004F42D6">
      <w:pPr>
        <w:pStyle w:val="ListParagraph"/>
        <w:tabs>
          <w:tab w:val="left" w:pos="810"/>
        </w:tabs>
        <w:ind w:left="0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i/>
          <w:sz w:val="24"/>
          <w:szCs w:val="24"/>
          <w:u w:val="single"/>
        </w:rPr>
        <w:t>Лектор</w:t>
      </w:r>
      <w:r w:rsidR="00734CED" w:rsidRPr="00ED7DC3">
        <w:rPr>
          <w:rFonts w:ascii="Verdana" w:hAnsi="Verdana"/>
          <w:i/>
          <w:sz w:val="24"/>
          <w:szCs w:val="24"/>
          <w:u w:val="single"/>
        </w:rPr>
        <w:t>:</w:t>
      </w:r>
      <w:r w:rsidR="00734CED" w:rsidRPr="00ED7DC3">
        <w:rPr>
          <w:rFonts w:ascii="Verdana" w:hAnsi="Verdana"/>
          <w:b/>
          <w:sz w:val="24"/>
          <w:szCs w:val="24"/>
        </w:rPr>
        <w:t xml:space="preserve"> адв. Георги БАКАЛОВ</w:t>
      </w:r>
      <w:r w:rsidR="00734CED" w:rsidRPr="00ED7DC3">
        <w:rPr>
          <w:rFonts w:ascii="Verdana" w:hAnsi="Verdana"/>
          <w:sz w:val="24"/>
          <w:szCs w:val="24"/>
        </w:rPr>
        <w:t>, член на Софийска адвокатска колегия</w:t>
      </w:r>
      <w:r w:rsidRPr="00ED7DC3">
        <w:rPr>
          <w:rFonts w:ascii="Verdana" w:hAnsi="Verdana"/>
          <w:sz w:val="24"/>
          <w:szCs w:val="24"/>
        </w:rPr>
        <w:t xml:space="preserve"> </w:t>
      </w:r>
      <w:r w:rsidR="00734CED" w:rsidRPr="00ED7DC3">
        <w:rPr>
          <w:rFonts w:ascii="Verdana" w:hAnsi="Verdana"/>
          <w:sz w:val="24"/>
          <w:szCs w:val="24"/>
        </w:rPr>
        <w:t>и зам. директор на Института за решаване на конфликти.</w:t>
      </w:r>
    </w:p>
    <w:p w14:paraId="1214122B" w14:textId="77777777" w:rsidR="00F71715" w:rsidRPr="00ED7DC3" w:rsidRDefault="00F71715" w:rsidP="004F42D6">
      <w:pPr>
        <w:pStyle w:val="ListParagraph"/>
        <w:numPr>
          <w:ilvl w:val="0"/>
          <w:numId w:val="1"/>
        </w:numPr>
        <w:tabs>
          <w:tab w:val="left" w:pos="810"/>
        </w:tabs>
        <w:spacing w:after="120" w:line="240" w:lineRule="auto"/>
        <w:ind w:left="0" w:firstLine="0"/>
        <w:rPr>
          <w:rFonts w:ascii="Verdana" w:hAnsi="Verdana"/>
          <w:b/>
          <w:sz w:val="24"/>
          <w:szCs w:val="24"/>
        </w:rPr>
        <w:sectPr w:rsidR="00F71715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05E5887D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2EF22F9D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130FBD22" w14:textId="77777777" w:rsidR="00F71715" w:rsidRPr="00ED7DC3" w:rsidRDefault="006D1F52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color w:val="E36C0A" w:themeColor="accent6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13.50</w:t>
      </w:r>
      <w:r w:rsidR="00734CED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ч.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- 14.05</w:t>
      </w:r>
      <w:r w:rsidR="00734CED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ч.</w:t>
      </w:r>
      <w:r w:rsidR="00BD1410" w:rsidRPr="00ED7DC3">
        <w:rPr>
          <w:rFonts w:ascii="Verdana" w:hAnsi="Verdana"/>
          <w:color w:val="365F91" w:themeColor="accent1" w:themeShade="BF"/>
          <w:sz w:val="24"/>
          <w:szCs w:val="24"/>
        </w:rPr>
        <w:t xml:space="preserve"> </w:t>
      </w:r>
    </w:p>
    <w:p w14:paraId="3013BEE2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7E7B7F55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019909B3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48301C6D" w14:textId="77777777" w:rsidR="00F71715" w:rsidRPr="00ED7DC3" w:rsidRDefault="00F71715" w:rsidP="004F42D6">
      <w:pPr>
        <w:pStyle w:val="ListParagraph"/>
        <w:tabs>
          <w:tab w:val="left" w:pos="810"/>
        </w:tabs>
        <w:spacing w:after="120" w:line="240" w:lineRule="auto"/>
        <w:ind w:left="0"/>
        <w:rPr>
          <w:rFonts w:ascii="Verdana" w:hAnsi="Verdana"/>
          <w:sz w:val="24"/>
          <w:szCs w:val="24"/>
        </w:rPr>
      </w:pPr>
    </w:p>
    <w:p w14:paraId="3B725B8C" w14:textId="77777777" w:rsidR="00F71715" w:rsidRPr="00ED7DC3" w:rsidRDefault="00A95110" w:rsidP="004F42D6">
      <w:pPr>
        <w:pStyle w:val="ListParagraph"/>
        <w:tabs>
          <w:tab w:val="left" w:pos="810"/>
        </w:tabs>
        <w:spacing w:after="0" w:line="240" w:lineRule="auto"/>
        <w:ind w:left="0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lastRenderedPageBreak/>
        <w:t>„Преимущества на медиацията по търговски спорове в сравнение с останалите способи за решаване на спорове“</w:t>
      </w:r>
    </w:p>
    <w:p w14:paraId="06AD3F4D" w14:textId="3FA29CA9" w:rsidR="00A95110" w:rsidRPr="00ED7DC3" w:rsidRDefault="00BD1410" w:rsidP="004F42D6">
      <w:pPr>
        <w:pStyle w:val="ListParagraph"/>
        <w:tabs>
          <w:tab w:val="left" w:pos="810"/>
        </w:tabs>
        <w:spacing w:after="0" w:line="240" w:lineRule="auto"/>
        <w:ind w:left="0"/>
        <w:rPr>
          <w:rFonts w:ascii="Verdana" w:hAnsi="Verdana"/>
          <w:color w:val="000000" w:themeColor="text1"/>
          <w:sz w:val="24"/>
          <w:szCs w:val="24"/>
        </w:rPr>
      </w:pPr>
      <w:r w:rsidRPr="00ED7DC3">
        <w:rPr>
          <w:rFonts w:ascii="Verdana" w:hAnsi="Verdana"/>
          <w:i/>
          <w:sz w:val="24"/>
          <w:szCs w:val="24"/>
          <w:u w:val="single"/>
        </w:rPr>
        <w:t>Лектор</w:t>
      </w:r>
      <w:r w:rsidR="00A95110" w:rsidRPr="00ED7DC3">
        <w:rPr>
          <w:rFonts w:ascii="Verdana" w:hAnsi="Verdana"/>
          <w:i/>
          <w:sz w:val="24"/>
          <w:szCs w:val="24"/>
          <w:u w:val="single"/>
        </w:rPr>
        <w:t>:</w:t>
      </w:r>
      <w:r w:rsidR="00A95110" w:rsidRPr="00ED7DC3">
        <w:rPr>
          <w:rFonts w:ascii="Verdana" w:hAnsi="Verdana"/>
          <w:b/>
          <w:sz w:val="24"/>
          <w:szCs w:val="24"/>
        </w:rPr>
        <w:t xml:space="preserve"> </w:t>
      </w:r>
      <w:r w:rsidR="00187167" w:rsidRPr="00ED7DC3">
        <w:rPr>
          <w:rFonts w:ascii="Verdana" w:hAnsi="Verdana"/>
          <w:b/>
          <w:sz w:val="24"/>
          <w:szCs w:val="24"/>
        </w:rPr>
        <w:t>адв.</w:t>
      </w:r>
      <w:r w:rsidR="00187167" w:rsidRPr="00ED7DC3">
        <w:rPr>
          <w:rFonts w:ascii="Verdana" w:hAnsi="Verdana"/>
          <w:sz w:val="24"/>
          <w:szCs w:val="24"/>
        </w:rPr>
        <w:t xml:space="preserve"> </w:t>
      </w:r>
      <w:r w:rsidR="00A95110" w:rsidRPr="00ED7DC3">
        <w:rPr>
          <w:rFonts w:ascii="Verdana" w:hAnsi="Verdana"/>
          <w:b/>
          <w:sz w:val="24"/>
          <w:szCs w:val="24"/>
        </w:rPr>
        <w:t>Дима АЛЕКСАНДРОВА</w:t>
      </w:r>
      <w:r w:rsidR="001C4023" w:rsidRPr="00ED7DC3">
        <w:rPr>
          <w:rFonts w:ascii="Verdana" w:hAnsi="Verdana"/>
          <w:sz w:val="24"/>
          <w:szCs w:val="24"/>
        </w:rPr>
        <w:t xml:space="preserve">, </w:t>
      </w:r>
      <w:r w:rsidR="006D1F52" w:rsidRPr="00ED7DC3">
        <w:rPr>
          <w:rFonts w:ascii="Verdana" w:hAnsi="Verdana"/>
          <w:color w:val="000000" w:themeColor="text1"/>
          <w:sz w:val="24"/>
          <w:szCs w:val="24"/>
        </w:rPr>
        <w:t>адвокат към САК, медиатор и обучител</w:t>
      </w:r>
      <w:r w:rsidRPr="00ED7DC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6D1F52" w:rsidRPr="00ED7DC3">
        <w:rPr>
          <w:rFonts w:ascii="Verdana" w:hAnsi="Verdana"/>
          <w:color w:val="000000" w:themeColor="text1"/>
          <w:sz w:val="24"/>
          <w:szCs w:val="24"/>
        </w:rPr>
        <w:t xml:space="preserve">на отбори от Софийския университет, Кралския колеж в Лондон, университет Ухан, Китай за международни </w:t>
      </w:r>
      <w:r w:rsidR="001C4023" w:rsidRPr="00ED7DC3">
        <w:rPr>
          <w:rFonts w:ascii="Verdana" w:hAnsi="Verdana"/>
          <w:color w:val="000000" w:themeColor="text1"/>
          <w:sz w:val="24"/>
          <w:szCs w:val="24"/>
        </w:rPr>
        <w:t>форуми по медиация и преговори.</w:t>
      </w:r>
    </w:p>
    <w:p w14:paraId="56192A89" w14:textId="77777777" w:rsidR="00F71715" w:rsidRPr="00ED7DC3" w:rsidRDefault="00F71715" w:rsidP="004F42D6">
      <w:pPr>
        <w:pStyle w:val="ListParagraph"/>
        <w:tabs>
          <w:tab w:val="left" w:pos="810"/>
        </w:tabs>
        <w:spacing w:after="0" w:line="240" w:lineRule="auto"/>
        <w:ind w:left="0"/>
        <w:rPr>
          <w:rFonts w:ascii="Verdana" w:hAnsi="Verdana"/>
          <w:sz w:val="24"/>
          <w:szCs w:val="24"/>
        </w:rPr>
      </w:pPr>
    </w:p>
    <w:p w14:paraId="45E17B94" w14:textId="77777777" w:rsidR="00F71715" w:rsidRPr="00ED7DC3" w:rsidRDefault="00F71715" w:rsidP="004F42D6">
      <w:pPr>
        <w:tabs>
          <w:tab w:val="left" w:pos="810"/>
        </w:tabs>
        <w:rPr>
          <w:rFonts w:ascii="Verdana" w:hAnsi="Verdana"/>
          <w:b/>
          <w:sz w:val="24"/>
          <w:szCs w:val="24"/>
        </w:rPr>
      </w:pPr>
    </w:p>
    <w:p w14:paraId="4BB5BA7D" w14:textId="555C02BA" w:rsidR="00F71715" w:rsidRPr="00ED7DC3" w:rsidRDefault="00F71715" w:rsidP="004F42D6">
      <w:pPr>
        <w:tabs>
          <w:tab w:val="left" w:pos="810"/>
        </w:tabs>
        <w:rPr>
          <w:rFonts w:ascii="Verdana" w:hAnsi="Verdana"/>
          <w:b/>
          <w:sz w:val="24"/>
          <w:szCs w:val="24"/>
        </w:rPr>
        <w:sectPr w:rsidR="00F71715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4C73AE44" w14:textId="4566D61E" w:rsidR="005D04BD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  <w:r w:rsidRPr="00ED7DC3">
        <w:rPr>
          <w:rFonts w:ascii="Verdana" w:hAnsi="Verdana"/>
          <w:b/>
          <w:color w:val="E36C0A" w:themeColor="accent6" w:themeShade="BF"/>
          <w:sz w:val="24"/>
          <w:szCs w:val="24"/>
        </w:rPr>
        <w:lastRenderedPageBreak/>
        <w:t xml:space="preserve">        </w:t>
      </w:r>
    </w:p>
    <w:p w14:paraId="15312919" w14:textId="77777777" w:rsidR="001F41B3" w:rsidRPr="00ED7DC3" w:rsidRDefault="001F41B3" w:rsidP="004F42D6">
      <w:pPr>
        <w:tabs>
          <w:tab w:val="left" w:pos="810"/>
        </w:tabs>
        <w:spacing w:after="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1CB09868" w14:textId="77777777" w:rsidR="005D04BD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76D8E9B9" w14:textId="77777777" w:rsidR="005D04BD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4D41F008" w14:textId="77777777" w:rsidR="005D04BD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6A12D34D" w14:textId="77777777" w:rsidR="005D04BD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614D5873" w14:textId="75A22FDB" w:rsidR="00CA10CE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color w:val="365F91" w:themeColor="accent1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14.05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– 14.20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ч</w:t>
      </w:r>
      <w:r w:rsidR="00A95110" w:rsidRPr="00ED7DC3">
        <w:rPr>
          <w:rFonts w:ascii="Verdana" w:hAnsi="Verdana"/>
          <w:color w:val="365F91" w:themeColor="accent1" w:themeShade="BF"/>
          <w:sz w:val="24"/>
          <w:szCs w:val="24"/>
        </w:rPr>
        <w:t>.</w:t>
      </w:r>
    </w:p>
    <w:p w14:paraId="1768CF77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/>
          <w:sz w:val="24"/>
          <w:szCs w:val="24"/>
        </w:rPr>
      </w:pPr>
    </w:p>
    <w:p w14:paraId="7AD90163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E88D092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3106138B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DAAEDC5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E4D130F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537D4BA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235859D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A0A55D6" w14:textId="77777777" w:rsidR="00CA10CE" w:rsidRPr="00ED7DC3" w:rsidRDefault="00CA10CE" w:rsidP="004F42D6">
      <w:pPr>
        <w:tabs>
          <w:tab w:val="left" w:pos="810"/>
        </w:tabs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6516542A" w14:textId="7551E71B" w:rsidR="00CA10CE" w:rsidRPr="00ED7DC3" w:rsidRDefault="001C4023" w:rsidP="004F42D6">
      <w:pPr>
        <w:tabs>
          <w:tab w:val="left" w:pos="810"/>
        </w:tabs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ED7DC3">
        <w:rPr>
          <w:rFonts w:ascii="Verdana" w:hAnsi="Verdana"/>
          <w:sz w:val="24"/>
          <w:szCs w:val="24"/>
        </w:rPr>
        <w:t>„Медиацията в България днес – представяне на резултати от дейностите по проекта „</w:t>
      </w:r>
      <w:r w:rsidRPr="00ED7DC3">
        <w:rPr>
          <w:rFonts w:ascii="Verdana" w:hAnsi="Verdana"/>
          <w:b/>
          <w:sz w:val="24"/>
          <w:szCs w:val="24"/>
        </w:rPr>
        <w:t xml:space="preserve">Медиация в подкрепа на бизнеса: Насърчаване на справедливото и целесъобразно разрешаване на спорове чрез съдебни програми за медиация“, </w:t>
      </w:r>
      <w:r w:rsidRPr="00ED7DC3">
        <w:rPr>
          <w:rFonts w:ascii="Verdana" w:hAnsi="Verdana"/>
          <w:sz w:val="24"/>
          <w:szCs w:val="24"/>
        </w:rPr>
        <w:t>финансиран от фондация „Америка за България“, изпълняван от Център</w:t>
      </w:r>
      <w:r w:rsidR="009C2F33" w:rsidRPr="00ED7DC3">
        <w:rPr>
          <w:rFonts w:ascii="Verdana" w:hAnsi="Verdana"/>
          <w:sz w:val="24"/>
          <w:szCs w:val="24"/>
        </w:rPr>
        <w:t>а</w:t>
      </w:r>
      <w:r w:rsidRPr="00ED7DC3">
        <w:rPr>
          <w:rFonts w:ascii="Verdana" w:hAnsi="Verdana"/>
          <w:sz w:val="24"/>
          <w:szCs w:val="24"/>
        </w:rPr>
        <w:t xml:space="preserve"> за разрешаване на спорове.</w:t>
      </w:r>
    </w:p>
    <w:p w14:paraId="7C0021D8" w14:textId="77777777" w:rsidR="00CA10CE" w:rsidRPr="00ED7DC3" w:rsidRDefault="00A95110" w:rsidP="004F42D6">
      <w:pPr>
        <w:tabs>
          <w:tab w:val="left" w:pos="810"/>
        </w:tabs>
        <w:spacing w:after="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i/>
          <w:sz w:val="24"/>
          <w:szCs w:val="24"/>
          <w:u w:val="single"/>
        </w:rPr>
        <w:t>Лектор:</w:t>
      </w:r>
      <w:r w:rsidRPr="00ED7DC3">
        <w:rPr>
          <w:rFonts w:ascii="Verdana" w:hAnsi="Verdana"/>
          <w:b/>
          <w:sz w:val="24"/>
          <w:szCs w:val="24"/>
        </w:rPr>
        <w:t xml:space="preserve"> </w:t>
      </w:r>
      <w:r w:rsidR="00187167" w:rsidRPr="00ED7DC3">
        <w:rPr>
          <w:rFonts w:ascii="Verdana" w:hAnsi="Verdana"/>
          <w:b/>
          <w:sz w:val="24"/>
          <w:szCs w:val="24"/>
        </w:rPr>
        <w:t>адв.</w:t>
      </w:r>
      <w:r w:rsidR="00187167" w:rsidRPr="00ED7DC3">
        <w:rPr>
          <w:rFonts w:ascii="Verdana" w:hAnsi="Verdana"/>
          <w:sz w:val="24"/>
          <w:szCs w:val="24"/>
        </w:rPr>
        <w:t xml:space="preserve"> </w:t>
      </w:r>
      <w:r w:rsidRPr="00ED7DC3">
        <w:rPr>
          <w:rFonts w:ascii="Verdana" w:hAnsi="Verdana"/>
          <w:b/>
          <w:sz w:val="24"/>
          <w:szCs w:val="24"/>
        </w:rPr>
        <w:t>Албена К</w:t>
      </w:r>
      <w:r w:rsidR="001C4023" w:rsidRPr="00ED7DC3">
        <w:rPr>
          <w:rFonts w:ascii="Verdana" w:hAnsi="Verdana"/>
          <w:b/>
          <w:sz w:val="24"/>
          <w:szCs w:val="24"/>
        </w:rPr>
        <w:t xml:space="preserve">ОМИТОВА, </w:t>
      </w:r>
      <w:r w:rsidR="001C4023" w:rsidRPr="00ED7DC3">
        <w:rPr>
          <w:rFonts w:ascii="Verdana" w:hAnsi="Verdana"/>
          <w:sz w:val="24"/>
          <w:szCs w:val="24"/>
        </w:rPr>
        <w:t xml:space="preserve">адвокат от САК, медиатор, обучител по медиация и преговори, консултант по създаване на центрове по медиация, управлява проекти, свързани с популяризиране на медиацията, чрез създаване на съдебни програми за препращане и др. </w:t>
      </w:r>
    </w:p>
    <w:p w14:paraId="6813E617" w14:textId="490C680A" w:rsidR="005D04BD" w:rsidRPr="00ED7DC3" w:rsidRDefault="005D04BD" w:rsidP="004F42D6">
      <w:pPr>
        <w:tabs>
          <w:tab w:val="left" w:pos="810"/>
        </w:tabs>
        <w:spacing w:after="0" w:line="240" w:lineRule="auto"/>
        <w:rPr>
          <w:rFonts w:ascii="Verdana" w:hAnsi="Verdana"/>
          <w:sz w:val="24"/>
          <w:szCs w:val="24"/>
        </w:rPr>
        <w:sectPr w:rsidR="005D04BD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688F477B" w14:textId="77777777" w:rsidR="001F41B3" w:rsidRPr="00ED7DC3" w:rsidRDefault="001F41B3" w:rsidP="004F42D6">
      <w:pPr>
        <w:tabs>
          <w:tab w:val="left" w:pos="810"/>
        </w:tabs>
        <w:spacing w:after="120" w:line="240" w:lineRule="auto"/>
        <w:jc w:val="both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2CB98085" w14:textId="1A0262A6" w:rsidR="005D04BD" w:rsidRPr="00ED7DC3" w:rsidRDefault="005D04BD" w:rsidP="004F42D6">
      <w:pPr>
        <w:tabs>
          <w:tab w:val="left" w:pos="810"/>
        </w:tabs>
        <w:spacing w:after="120" w:line="240" w:lineRule="auto"/>
        <w:jc w:val="both"/>
        <w:rPr>
          <w:rFonts w:ascii="Verdana" w:hAnsi="Verdana"/>
          <w:color w:val="365F91" w:themeColor="accent1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14.20 ч. – 14.30 ч.</w:t>
      </w:r>
    </w:p>
    <w:p w14:paraId="739C0766" w14:textId="77777777" w:rsidR="001F41B3" w:rsidRPr="00ED7DC3" w:rsidRDefault="001F41B3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</w:p>
    <w:p w14:paraId="4DD88454" w14:textId="5BB616F8" w:rsidR="00A95110" w:rsidRPr="00ED7DC3" w:rsidRDefault="00A95110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t>Въпроси и отговори</w:t>
      </w:r>
    </w:p>
    <w:p w14:paraId="7E2E0BDA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  <w:sectPr w:rsidR="005D04BD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57EC226D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76C3C7D0" w14:textId="673E3109" w:rsidR="005D04BD" w:rsidRPr="00ED7DC3" w:rsidRDefault="0072155F" w:rsidP="004F42D6">
      <w:pPr>
        <w:tabs>
          <w:tab w:val="left" w:pos="810"/>
        </w:tabs>
        <w:spacing w:after="120" w:line="240" w:lineRule="auto"/>
        <w:rPr>
          <w:rFonts w:ascii="Verdana" w:hAnsi="Verdana"/>
          <w:color w:val="365F91" w:themeColor="accent1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14.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3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 ч.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– 14.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5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 ч.</w:t>
      </w:r>
      <w:r w:rsidR="00C47F9A" w:rsidRPr="00ED7DC3">
        <w:rPr>
          <w:rFonts w:ascii="Verdana" w:hAnsi="Verdana"/>
          <w:color w:val="365F91" w:themeColor="accent1" w:themeShade="BF"/>
          <w:sz w:val="24"/>
          <w:szCs w:val="24"/>
        </w:rPr>
        <w:t xml:space="preserve">  </w:t>
      </w:r>
    </w:p>
    <w:p w14:paraId="0512C0C9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</w:p>
    <w:p w14:paraId="0659790A" w14:textId="18F1889D" w:rsidR="00A95110" w:rsidRPr="00ED7DC3" w:rsidRDefault="00C47F9A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t>К</w:t>
      </w:r>
      <w:r w:rsidR="00A95110" w:rsidRPr="00ED7DC3">
        <w:rPr>
          <w:rFonts w:ascii="Verdana" w:hAnsi="Verdana"/>
          <w:sz w:val="24"/>
          <w:szCs w:val="24"/>
        </w:rPr>
        <w:t>афе пауза</w:t>
      </w:r>
    </w:p>
    <w:p w14:paraId="712AB35D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  <w:sectPr w:rsidR="005D04BD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22938132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3E553E27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28996CC3" w14:textId="0FD01F80" w:rsidR="005D04BD" w:rsidRPr="00ED7DC3" w:rsidRDefault="0072155F" w:rsidP="004F42D6">
      <w:pPr>
        <w:tabs>
          <w:tab w:val="left" w:pos="810"/>
        </w:tabs>
        <w:spacing w:after="120" w:line="240" w:lineRule="auto"/>
        <w:rPr>
          <w:rFonts w:ascii="Verdana" w:hAnsi="Verdana"/>
          <w:color w:val="365F91" w:themeColor="accent1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14.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5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 ч. – 15.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2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 ч</w:t>
      </w:r>
      <w:r w:rsidR="00A95110" w:rsidRPr="00ED7DC3">
        <w:rPr>
          <w:rFonts w:ascii="Verdana" w:hAnsi="Verdana"/>
          <w:color w:val="365F91" w:themeColor="accent1" w:themeShade="BF"/>
          <w:sz w:val="24"/>
          <w:szCs w:val="24"/>
        </w:rPr>
        <w:t xml:space="preserve">. </w:t>
      </w:r>
      <w:r w:rsidR="004B1966" w:rsidRPr="00ED7DC3">
        <w:rPr>
          <w:rFonts w:ascii="Verdana" w:hAnsi="Verdana"/>
          <w:color w:val="365F91" w:themeColor="accent1" w:themeShade="BF"/>
          <w:sz w:val="24"/>
          <w:szCs w:val="24"/>
        </w:rPr>
        <w:t xml:space="preserve"> </w:t>
      </w:r>
    </w:p>
    <w:p w14:paraId="6D7BE6DA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</w:p>
    <w:p w14:paraId="485C3022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</w:p>
    <w:p w14:paraId="4A7C21CB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</w:p>
    <w:p w14:paraId="48E85213" w14:textId="77777777" w:rsidR="005D04BD" w:rsidRPr="00ED7DC3" w:rsidRDefault="00EA6585" w:rsidP="004F42D6">
      <w:pPr>
        <w:tabs>
          <w:tab w:val="left" w:pos="810"/>
        </w:tabs>
        <w:spacing w:after="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t>Функционалности на правно-информационните и регистрови</w:t>
      </w:r>
      <w:r w:rsidR="009C2F33" w:rsidRPr="00ED7DC3">
        <w:rPr>
          <w:rFonts w:ascii="Verdana" w:hAnsi="Verdana"/>
          <w:sz w:val="24"/>
          <w:szCs w:val="24"/>
        </w:rPr>
        <w:t>те</w:t>
      </w:r>
      <w:r w:rsidRPr="00ED7DC3">
        <w:rPr>
          <w:rFonts w:ascii="Verdana" w:hAnsi="Verdana"/>
          <w:sz w:val="24"/>
          <w:szCs w:val="24"/>
        </w:rPr>
        <w:t xml:space="preserve"> продукти на АПИС – и</w:t>
      </w:r>
      <w:r w:rsidR="001E4058" w:rsidRPr="00ED7DC3">
        <w:rPr>
          <w:rFonts w:ascii="Verdana" w:hAnsi="Verdana"/>
          <w:sz w:val="24"/>
          <w:szCs w:val="24"/>
        </w:rPr>
        <w:t>нструменти за юристи и неюристи.</w:t>
      </w:r>
    </w:p>
    <w:p w14:paraId="04AC4EE1" w14:textId="694CF88E" w:rsidR="00737B79" w:rsidRPr="00ED7DC3" w:rsidRDefault="00A95110" w:rsidP="004F42D6">
      <w:pPr>
        <w:tabs>
          <w:tab w:val="left" w:pos="810"/>
        </w:tabs>
        <w:spacing w:after="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i/>
          <w:sz w:val="24"/>
          <w:szCs w:val="24"/>
          <w:u w:val="single"/>
        </w:rPr>
        <w:t>Лектор:</w:t>
      </w:r>
      <w:r w:rsidR="00BD1410" w:rsidRPr="00ED7DC3">
        <w:rPr>
          <w:rFonts w:ascii="Verdana" w:hAnsi="Verdana"/>
          <w:sz w:val="24"/>
          <w:szCs w:val="24"/>
          <w:lang w:val="en-US"/>
        </w:rPr>
        <w:t xml:space="preserve"> </w:t>
      </w:r>
      <w:r w:rsidR="00EA6585" w:rsidRPr="00ED7DC3">
        <w:rPr>
          <w:rFonts w:ascii="Verdana" w:hAnsi="Verdana"/>
          <w:b/>
          <w:sz w:val="24"/>
          <w:szCs w:val="24"/>
        </w:rPr>
        <w:t>Васил Василев</w:t>
      </w:r>
      <w:r w:rsidR="00EA6585" w:rsidRPr="00ED7DC3">
        <w:rPr>
          <w:rFonts w:ascii="Verdana" w:hAnsi="Verdana"/>
          <w:sz w:val="24"/>
          <w:szCs w:val="24"/>
        </w:rPr>
        <w:t xml:space="preserve">, </w:t>
      </w:r>
      <w:r w:rsidR="00D52580" w:rsidRPr="00ED7DC3">
        <w:rPr>
          <w:rFonts w:ascii="Verdana" w:hAnsi="Verdana"/>
          <w:sz w:val="24"/>
          <w:szCs w:val="24"/>
        </w:rPr>
        <w:t>Д</w:t>
      </w:r>
      <w:r w:rsidR="00737B79" w:rsidRPr="00ED7DC3">
        <w:rPr>
          <w:rFonts w:ascii="Verdana" w:hAnsi="Verdana"/>
          <w:sz w:val="24"/>
          <w:szCs w:val="24"/>
        </w:rPr>
        <w:t xml:space="preserve">лъжностно лице по защита на данните </w:t>
      </w:r>
      <w:r w:rsidR="009D5445" w:rsidRPr="00ED7DC3">
        <w:rPr>
          <w:rFonts w:ascii="Verdana" w:hAnsi="Verdana"/>
          <w:sz w:val="24"/>
          <w:szCs w:val="24"/>
        </w:rPr>
        <w:t>в „Апис Европа</w:t>
      </w:r>
      <w:r w:rsidR="00737B79" w:rsidRPr="00ED7DC3">
        <w:rPr>
          <w:rFonts w:ascii="Verdana" w:hAnsi="Verdana"/>
          <w:sz w:val="24"/>
          <w:szCs w:val="24"/>
        </w:rPr>
        <w:t>“ АД</w:t>
      </w:r>
    </w:p>
    <w:p w14:paraId="2F8FDBD9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  <w:sectPr w:rsidR="005D04BD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56B76AA3" w14:textId="77777777" w:rsidR="001F41B3" w:rsidRPr="00ED7DC3" w:rsidRDefault="001F41B3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27072723" w14:textId="367F8FAB" w:rsidR="005D04BD" w:rsidRPr="00ED7DC3" w:rsidRDefault="0072155F" w:rsidP="004F42D6">
      <w:pPr>
        <w:tabs>
          <w:tab w:val="left" w:pos="810"/>
        </w:tabs>
        <w:spacing w:after="120" w:line="240" w:lineRule="auto"/>
        <w:rPr>
          <w:rFonts w:ascii="Verdana" w:hAnsi="Verdana"/>
          <w:color w:val="365F91" w:themeColor="accent1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15.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2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 ч. – 15.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5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 ч</w:t>
      </w:r>
      <w:r w:rsidR="00A95110" w:rsidRPr="00ED7DC3">
        <w:rPr>
          <w:rFonts w:ascii="Verdana" w:hAnsi="Verdana"/>
          <w:color w:val="365F91" w:themeColor="accent1" w:themeShade="BF"/>
          <w:sz w:val="24"/>
          <w:szCs w:val="24"/>
        </w:rPr>
        <w:t xml:space="preserve">. </w:t>
      </w:r>
    </w:p>
    <w:p w14:paraId="164DE56A" w14:textId="77777777" w:rsidR="001F41B3" w:rsidRPr="00ED7DC3" w:rsidRDefault="00A95110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lastRenderedPageBreak/>
        <w:t xml:space="preserve"> </w:t>
      </w:r>
    </w:p>
    <w:p w14:paraId="559AC157" w14:textId="002CD153" w:rsidR="00A95110" w:rsidRPr="00ED7DC3" w:rsidRDefault="00A95110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t>Симулаци</w:t>
      </w:r>
      <w:r w:rsidR="00C74FF0">
        <w:rPr>
          <w:rFonts w:ascii="Verdana" w:hAnsi="Verdana"/>
          <w:sz w:val="24"/>
          <w:szCs w:val="24"/>
        </w:rPr>
        <w:t>я, нагледно представяне</w:t>
      </w:r>
      <w:r w:rsidR="00874988">
        <w:rPr>
          <w:rFonts w:ascii="Verdana" w:hAnsi="Verdana"/>
          <w:sz w:val="24"/>
          <w:szCs w:val="24"/>
        </w:rPr>
        <w:t xml:space="preserve"> на медиационна сесия</w:t>
      </w:r>
    </w:p>
    <w:p w14:paraId="3860327C" w14:textId="77777777" w:rsidR="005D04BD" w:rsidRPr="00ED7DC3" w:rsidRDefault="005D04BD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  <w:sectPr w:rsidR="005D04BD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596" w:space="144"/>
            <w:col w:w="6520"/>
          </w:cols>
          <w:docGrid w:linePitch="360"/>
        </w:sectPr>
      </w:pPr>
    </w:p>
    <w:p w14:paraId="59A58075" w14:textId="77777777" w:rsidR="001F41B3" w:rsidRPr="00ED7DC3" w:rsidRDefault="001F41B3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171AB291" w14:textId="6E0BE6E3" w:rsidR="005D04BD" w:rsidRPr="00ED7DC3" w:rsidRDefault="0072155F" w:rsidP="004F42D6">
      <w:pPr>
        <w:tabs>
          <w:tab w:val="left" w:pos="810"/>
        </w:tabs>
        <w:spacing w:after="120" w:line="240" w:lineRule="auto"/>
        <w:rPr>
          <w:rFonts w:ascii="Verdana" w:hAnsi="Verdana"/>
          <w:b/>
          <w:color w:val="365F91" w:themeColor="accent1" w:themeShade="BF"/>
          <w:sz w:val="24"/>
          <w:szCs w:val="24"/>
        </w:rPr>
      </w:pP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15.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5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0 ч. </w:t>
      </w:r>
      <w:r w:rsidR="00962B6D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–</w:t>
      </w:r>
      <w:r w:rsidR="00A95110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 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1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6</w:t>
      </w:r>
      <w:r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.</w:t>
      </w:r>
      <w:r w:rsidR="006D1F52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>0</w:t>
      </w:r>
      <w:r w:rsidR="00962B6D" w:rsidRPr="00ED7DC3">
        <w:rPr>
          <w:rFonts w:ascii="Verdana" w:hAnsi="Verdana"/>
          <w:b/>
          <w:color w:val="365F91" w:themeColor="accent1" w:themeShade="BF"/>
          <w:sz w:val="24"/>
          <w:szCs w:val="24"/>
        </w:rPr>
        <w:t xml:space="preserve">0 ч. </w:t>
      </w:r>
    </w:p>
    <w:p w14:paraId="0DDB70B5" w14:textId="77777777" w:rsidR="001F41B3" w:rsidRPr="00ED7DC3" w:rsidRDefault="00962B6D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lastRenderedPageBreak/>
        <w:t xml:space="preserve"> </w:t>
      </w:r>
    </w:p>
    <w:p w14:paraId="2CF80BD6" w14:textId="3D3DFB38" w:rsidR="00A95110" w:rsidRPr="00ED7DC3" w:rsidRDefault="00962B6D" w:rsidP="004F42D6">
      <w:pPr>
        <w:tabs>
          <w:tab w:val="left" w:pos="810"/>
        </w:tabs>
        <w:spacing w:after="120" w:line="240" w:lineRule="auto"/>
        <w:rPr>
          <w:rFonts w:ascii="Verdana" w:hAnsi="Verdana"/>
          <w:sz w:val="24"/>
          <w:szCs w:val="24"/>
        </w:rPr>
      </w:pPr>
      <w:r w:rsidRPr="00ED7DC3">
        <w:rPr>
          <w:rFonts w:ascii="Verdana" w:hAnsi="Verdana"/>
          <w:sz w:val="24"/>
          <w:szCs w:val="24"/>
        </w:rPr>
        <w:t>Въпроси и отговори</w:t>
      </w:r>
    </w:p>
    <w:p w14:paraId="215AC20D" w14:textId="77777777" w:rsidR="005D04BD" w:rsidRPr="00ED7DC3" w:rsidRDefault="005D04BD" w:rsidP="000E2722">
      <w:pPr>
        <w:spacing w:after="0"/>
        <w:rPr>
          <w:rFonts w:ascii="Verdana" w:eastAsia="Times New Roman" w:hAnsi="Verdana" w:cs="Times New Roman"/>
          <w:b/>
          <w:sz w:val="24"/>
          <w:szCs w:val="24"/>
          <w:lang w:val="en-US" w:eastAsia="bg-BG"/>
        </w:rPr>
        <w:sectPr w:rsidR="005D04BD" w:rsidRPr="00ED7DC3" w:rsidSect="00CD721A">
          <w:type w:val="continuous"/>
          <w:pgSz w:w="11906" w:h="16838"/>
          <w:pgMar w:top="568" w:right="746" w:bottom="0" w:left="900" w:header="708" w:footer="708" w:gutter="0"/>
          <w:pgBorders w:offsetFrom="page">
            <w:top w:val="thinThickLargeGap" w:sz="24" w:space="24" w:color="365F91" w:themeColor="accent1" w:themeShade="BF"/>
            <w:left w:val="thinThickLargeGap" w:sz="24" w:space="24" w:color="365F91" w:themeColor="accent1" w:themeShade="BF"/>
            <w:bottom w:val="thickThinLargeGap" w:sz="24" w:space="24" w:color="365F91" w:themeColor="accent1" w:themeShade="BF"/>
            <w:right w:val="thickThinLargeGap" w:sz="24" w:space="24" w:color="365F91" w:themeColor="accent1" w:themeShade="BF"/>
          </w:pgBorders>
          <w:cols w:num="2" w:space="144" w:equalWidth="0">
            <w:col w:w="3600" w:space="144"/>
            <w:col w:w="6516"/>
          </w:cols>
          <w:docGrid w:linePitch="360"/>
        </w:sectPr>
      </w:pPr>
    </w:p>
    <w:p w14:paraId="68498981" w14:textId="77777777" w:rsidR="005D04BD" w:rsidRPr="00ED7DC3" w:rsidRDefault="005D04BD" w:rsidP="005D04BD">
      <w:pPr>
        <w:spacing w:after="0"/>
        <w:jc w:val="center"/>
        <w:rPr>
          <w:rFonts w:ascii="Verdana" w:eastAsia="Times New Roman" w:hAnsi="Verdana" w:cs="Times New Roman"/>
          <w:i/>
          <w:sz w:val="24"/>
          <w:szCs w:val="24"/>
          <w:u w:val="single"/>
          <w:lang w:val="en-US" w:eastAsia="bg-BG"/>
        </w:rPr>
      </w:pPr>
    </w:p>
    <w:p w14:paraId="24483B9E" w14:textId="77777777" w:rsidR="005D04BD" w:rsidRPr="00ED7DC3" w:rsidRDefault="005D04BD" w:rsidP="005D04BD">
      <w:pPr>
        <w:spacing w:after="0"/>
        <w:jc w:val="center"/>
        <w:rPr>
          <w:rFonts w:ascii="Verdana" w:eastAsia="Times New Roman" w:hAnsi="Verdana" w:cs="Times New Roman"/>
          <w:i/>
          <w:sz w:val="24"/>
          <w:szCs w:val="24"/>
          <w:u w:val="single"/>
          <w:lang w:val="en-US" w:eastAsia="bg-BG"/>
        </w:rPr>
      </w:pPr>
    </w:p>
    <w:p w14:paraId="5A17097C" w14:textId="0223ED2D" w:rsidR="00C13575" w:rsidRPr="00ED7DC3" w:rsidRDefault="000E2722" w:rsidP="005D04BD">
      <w:pPr>
        <w:spacing w:after="0"/>
        <w:jc w:val="center"/>
        <w:rPr>
          <w:rFonts w:ascii="Verdana" w:eastAsia="Times New Roman" w:hAnsi="Verdana" w:cs="Times New Roman"/>
          <w:b/>
          <w:i/>
          <w:color w:val="365F91" w:themeColor="accent1" w:themeShade="BF"/>
          <w:sz w:val="24"/>
          <w:szCs w:val="24"/>
          <w:u w:val="single"/>
          <w:lang w:eastAsia="bg-BG"/>
        </w:rPr>
      </w:pPr>
      <w:r w:rsidRPr="00ED7DC3">
        <w:rPr>
          <w:rFonts w:ascii="Verdana" w:eastAsia="Times New Roman" w:hAnsi="Verdana" w:cs="Times New Roman"/>
          <w:b/>
          <w:i/>
          <w:color w:val="365F91" w:themeColor="accent1" w:themeShade="BF"/>
          <w:sz w:val="24"/>
          <w:szCs w:val="24"/>
          <w:u w:val="single"/>
          <w:lang w:eastAsia="bg-BG"/>
        </w:rPr>
        <w:t>Участието не се заплаща.</w:t>
      </w:r>
    </w:p>
    <w:p w14:paraId="374E837B" w14:textId="77777777" w:rsidR="005D04BD" w:rsidRPr="00ED7DC3" w:rsidRDefault="005D04BD" w:rsidP="005D04BD">
      <w:pPr>
        <w:spacing w:after="0"/>
        <w:jc w:val="center"/>
        <w:rPr>
          <w:rFonts w:ascii="Verdana" w:eastAsia="Times New Roman" w:hAnsi="Verdana" w:cs="Times New Roman"/>
          <w:b/>
          <w:i/>
          <w:color w:val="E36C0A" w:themeColor="accent6" w:themeShade="BF"/>
          <w:sz w:val="24"/>
          <w:szCs w:val="24"/>
          <w:u w:val="single"/>
          <w:lang w:eastAsia="bg-BG"/>
        </w:rPr>
      </w:pPr>
    </w:p>
    <w:p w14:paraId="42EAD36E" w14:textId="5C60D0C4" w:rsidR="00FA6867" w:rsidRPr="00ED7DC3" w:rsidRDefault="000E2722" w:rsidP="000E2722">
      <w:pPr>
        <w:spacing w:after="0"/>
        <w:rPr>
          <w:rFonts w:ascii="Verdana" w:eastAsia="Times New Roman" w:hAnsi="Verdana" w:cs="Times New Roman"/>
          <w:sz w:val="24"/>
          <w:szCs w:val="24"/>
          <w:lang w:val="en-US" w:eastAsia="bg-BG"/>
        </w:rPr>
      </w:pPr>
      <w:r w:rsidRPr="00ED7DC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Ако желаете да посетите семинара, моля да се обадите на </w:t>
      </w:r>
      <w:r w:rsidR="00314867" w:rsidRPr="00ED7DC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следните </w:t>
      </w:r>
      <w:r w:rsidRPr="00ED7DC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телефони: </w:t>
      </w:r>
      <w:r w:rsidRPr="00ED7DC3">
        <w:rPr>
          <w:rFonts w:ascii="Verdana" w:eastAsia="Times New Roman" w:hAnsi="Verdana" w:cs="Times New Roman"/>
          <w:i/>
          <w:sz w:val="24"/>
          <w:szCs w:val="24"/>
          <w:u w:val="single"/>
          <w:lang w:val="en-US" w:eastAsia="bg-BG"/>
        </w:rPr>
        <w:t>02/ 988 35 41</w:t>
      </w:r>
      <w:r w:rsidRPr="00ED7DC3">
        <w:rPr>
          <w:rFonts w:ascii="Verdana" w:eastAsia="Times New Roman" w:hAnsi="Verdana" w:cs="Times New Roman"/>
          <w:i/>
          <w:sz w:val="24"/>
          <w:szCs w:val="24"/>
          <w:lang w:val="en-US" w:eastAsia="bg-BG"/>
        </w:rPr>
        <w:t xml:space="preserve">, </w:t>
      </w:r>
      <w:r w:rsidR="00314867" w:rsidRPr="00ED7DC3">
        <w:rPr>
          <w:rFonts w:ascii="Verdana" w:eastAsia="Times New Roman" w:hAnsi="Verdana" w:cs="Times New Roman"/>
          <w:i/>
          <w:sz w:val="24"/>
          <w:szCs w:val="24"/>
          <w:u w:val="single"/>
          <w:lang w:eastAsia="bg-BG"/>
        </w:rPr>
        <w:t xml:space="preserve">02/ </w:t>
      </w:r>
      <w:r w:rsidRPr="00ED7DC3">
        <w:rPr>
          <w:rFonts w:ascii="Verdana" w:eastAsia="Times New Roman" w:hAnsi="Verdana" w:cs="Times New Roman"/>
          <w:i/>
          <w:sz w:val="24"/>
          <w:szCs w:val="24"/>
          <w:u w:val="single"/>
          <w:lang w:val="en-US" w:eastAsia="bg-BG"/>
        </w:rPr>
        <w:t>980 48 27</w:t>
      </w:r>
      <w:r w:rsidRPr="00ED7DC3">
        <w:rPr>
          <w:rFonts w:ascii="Verdana" w:eastAsia="Times New Roman" w:hAnsi="Verdana" w:cs="Times New Roman"/>
          <w:sz w:val="24"/>
          <w:szCs w:val="24"/>
          <w:lang w:val="en-US" w:eastAsia="bg-BG"/>
        </w:rPr>
        <w:t xml:space="preserve"> </w:t>
      </w:r>
      <w:r w:rsidRPr="00ED7DC3">
        <w:rPr>
          <w:rFonts w:ascii="Verdana" w:eastAsia="Times New Roman" w:hAnsi="Verdana" w:cs="Times New Roman"/>
          <w:sz w:val="24"/>
          <w:szCs w:val="24"/>
          <w:lang w:eastAsia="bg-BG"/>
        </w:rPr>
        <w:t>или да се регистрирате</w:t>
      </w:r>
      <w:r w:rsidRPr="00ED7DC3">
        <w:rPr>
          <w:rFonts w:ascii="Verdana" w:eastAsia="Times New Roman" w:hAnsi="Verdana" w:cs="Times New Roman"/>
          <w:i/>
          <w:color w:val="E36C0A" w:themeColor="accent6" w:themeShade="BF"/>
          <w:sz w:val="24"/>
          <w:szCs w:val="24"/>
          <w:lang w:eastAsia="bg-BG"/>
        </w:rPr>
        <w:t xml:space="preserve"> </w:t>
      </w:r>
      <w:hyperlink r:id="rId14" w:history="1">
        <w:r w:rsidR="00FA6867" w:rsidRPr="00ED7DC3">
          <w:rPr>
            <w:rStyle w:val="Hyperlink"/>
            <w:rFonts w:ascii="Verdana" w:eastAsia="Times New Roman" w:hAnsi="Verdana" w:cs="Times New Roman"/>
            <w:b/>
            <w:i/>
            <w:color w:val="E36C0A" w:themeColor="accent6" w:themeShade="BF"/>
            <w:sz w:val="24"/>
            <w:szCs w:val="24"/>
            <w:lang w:eastAsia="bg-BG"/>
          </w:rPr>
          <w:t>тук</w:t>
        </w:r>
      </w:hyperlink>
    </w:p>
    <w:p w14:paraId="4361FA36" w14:textId="3A497C98" w:rsidR="0086488A" w:rsidRPr="00ED7DC3" w:rsidRDefault="0086488A" w:rsidP="000E2722">
      <w:pPr>
        <w:spacing w:after="0"/>
        <w:rPr>
          <w:rFonts w:ascii="Verdana" w:eastAsia="Times New Roman" w:hAnsi="Verdana" w:cs="Times New Roman"/>
          <w:b/>
          <w:i/>
          <w:color w:val="E36C0A" w:themeColor="accent6" w:themeShade="BF"/>
          <w:sz w:val="24"/>
          <w:szCs w:val="24"/>
          <w:lang w:eastAsia="bg-BG"/>
        </w:rPr>
      </w:pPr>
      <w:r w:rsidRPr="00ED7DC3">
        <w:rPr>
          <w:rFonts w:ascii="Verdana" w:eastAsia="Times New Roman" w:hAnsi="Verdana" w:cs="Times New Roman"/>
          <w:sz w:val="24"/>
          <w:szCs w:val="24"/>
          <w:lang w:eastAsia="bg-BG"/>
        </w:rPr>
        <w:t>Можете да проследите събитието и по И</w:t>
      </w:r>
      <w:r w:rsidR="00C47F9A" w:rsidRPr="00ED7DC3">
        <w:rPr>
          <w:rFonts w:ascii="Verdana" w:eastAsia="Times New Roman" w:hAnsi="Verdana" w:cs="Times New Roman"/>
          <w:sz w:val="24"/>
          <w:szCs w:val="24"/>
          <w:lang w:eastAsia="bg-BG"/>
        </w:rPr>
        <w:t>нтер</w:t>
      </w:r>
      <w:r w:rsidRPr="00ED7DC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нет на </w:t>
      </w:r>
      <w:hyperlink r:id="rId15" w:history="1">
        <w:r w:rsidRPr="00ED7DC3">
          <w:rPr>
            <w:rStyle w:val="Hyperlink"/>
            <w:rFonts w:ascii="Verdana" w:eastAsia="Times New Roman" w:hAnsi="Verdana" w:cs="Times New Roman"/>
            <w:b/>
            <w:i/>
            <w:color w:val="E36C0A" w:themeColor="accent6" w:themeShade="BF"/>
            <w:sz w:val="24"/>
            <w:szCs w:val="24"/>
            <w:lang w:val="en-US" w:eastAsia="bg-BG"/>
          </w:rPr>
          <w:t>tv.apis.bg</w:t>
        </w:r>
      </w:hyperlink>
    </w:p>
    <w:p w14:paraId="05BA69DC" w14:textId="49D3B7ED" w:rsidR="000E2722" w:rsidRPr="00ED7DC3" w:rsidRDefault="000E2722" w:rsidP="000E2722">
      <w:pPr>
        <w:spacing w:after="0"/>
        <w:rPr>
          <w:rFonts w:ascii="Verdana" w:eastAsia="Times New Roman" w:hAnsi="Verdana" w:cs="Times New Roman"/>
          <w:b/>
          <w:i/>
          <w:color w:val="E36C0A" w:themeColor="accent6" w:themeShade="BF"/>
          <w:sz w:val="24"/>
          <w:szCs w:val="24"/>
          <w:u w:val="single"/>
          <w:lang w:val="en-US" w:eastAsia="bg-BG"/>
        </w:rPr>
      </w:pPr>
      <w:r w:rsidRPr="00ED7DC3">
        <w:rPr>
          <w:rFonts w:ascii="Verdana" w:eastAsia="Times New Roman" w:hAnsi="Verdana" w:cs="Times New Roman"/>
          <w:sz w:val="24"/>
          <w:szCs w:val="24"/>
          <w:lang w:eastAsia="bg-BG"/>
        </w:rPr>
        <w:t>За актуална информация</w:t>
      </w:r>
      <w:r w:rsidR="00BD1410" w:rsidRPr="00ED7DC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 и новини от АПИС следете на</w:t>
      </w:r>
      <w:r w:rsidRPr="00ED7DC3">
        <w:rPr>
          <w:rFonts w:ascii="Verdana" w:eastAsia="Times New Roman" w:hAnsi="Verdana" w:cs="Times New Roman"/>
          <w:sz w:val="24"/>
          <w:szCs w:val="24"/>
          <w:lang w:val="en-US" w:eastAsia="bg-BG"/>
        </w:rPr>
        <w:t xml:space="preserve">: </w:t>
      </w:r>
      <w:hyperlink r:id="rId16" w:history="1">
        <w:r w:rsidR="00BD1410" w:rsidRPr="00ED7DC3">
          <w:rPr>
            <w:rStyle w:val="Hyperlink"/>
            <w:rFonts w:ascii="Verdana" w:eastAsia="Times New Roman" w:hAnsi="Verdana" w:cs="Times New Roman"/>
            <w:b/>
            <w:i/>
            <w:color w:val="E36C0A" w:themeColor="accent6" w:themeShade="BF"/>
            <w:sz w:val="24"/>
            <w:szCs w:val="24"/>
            <w:lang w:val="en-US" w:eastAsia="bg-BG"/>
          </w:rPr>
          <w:t>https://apis.bg</w:t>
        </w:r>
      </w:hyperlink>
    </w:p>
    <w:p w14:paraId="6A61A49A" w14:textId="77777777" w:rsidR="00395AAD" w:rsidRPr="00D66D37" w:rsidRDefault="00395AAD">
      <w:pPr>
        <w:rPr>
          <w:rFonts w:ascii="Verdana" w:hAnsi="Verdana" w:cs="Times New Roman"/>
          <w:sz w:val="26"/>
          <w:szCs w:val="26"/>
        </w:rPr>
      </w:pPr>
    </w:p>
    <w:sectPr w:rsidR="00395AAD" w:rsidRPr="00D66D37" w:rsidSect="00CD721A">
      <w:type w:val="continuous"/>
      <w:pgSz w:w="11906" w:h="16838"/>
      <w:pgMar w:top="568" w:right="746" w:bottom="0" w:left="900" w:header="708" w:footer="708" w:gutter="0"/>
      <w:pgBorders w:offsetFrom="page">
        <w:top w:val="thinThickLargeGap" w:sz="24" w:space="24" w:color="365F91" w:themeColor="accent1" w:themeShade="BF"/>
        <w:left w:val="thinThickLargeGap" w:sz="24" w:space="24" w:color="365F91" w:themeColor="accent1" w:themeShade="BF"/>
        <w:bottom w:val="thickThinLargeGap" w:sz="24" w:space="24" w:color="365F91" w:themeColor="accent1" w:themeShade="BF"/>
        <w:right w:val="thickThinLarge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62F16" w14:textId="77777777" w:rsidR="00B76EE0" w:rsidRDefault="00B76EE0" w:rsidP="00942132">
      <w:pPr>
        <w:spacing w:after="0" w:line="240" w:lineRule="auto"/>
      </w:pPr>
      <w:r>
        <w:separator/>
      </w:r>
    </w:p>
  </w:endnote>
  <w:endnote w:type="continuationSeparator" w:id="0">
    <w:p w14:paraId="00F16AED" w14:textId="77777777" w:rsidR="00B76EE0" w:rsidRDefault="00B76EE0" w:rsidP="0094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AB7D" w14:textId="77777777" w:rsidR="00B76EE0" w:rsidRDefault="00B76EE0" w:rsidP="00942132">
      <w:pPr>
        <w:spacing w:after="0" w:line="240" w:lineRule="auto"/>
      </w:pPr>
      <w:r>
        <w:separator/>
      </w:r>
    </w:p>
  </w:footnote>
  <w:footnote w:type="continuationSeparator" w:id="0">
    <w:p w14:paraId="53DB2F6F" w14:textId="77777777" w:rsidR="00B76EE0" w:rsidRDefault="00B76EE0" w:rsidP="0094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A92"/>
    <w:multiLevelType w:val="hybridMultilevel"/>
    <w:tmpl w:val="F6748C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2834"/>
    <w:multiLevelType w:val="multilevel"/>
    <w:tmpl w:val="8ABE0122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  <w:b/>
        <w:color w:val="F79646" w:themeColor="accent6"/>
      </w:rPr>
    </w:lvl>
    <w:lvl w:ilvl="1">
      <w:start w:val="5"/>
      <w:numFmt w:val="decimalZero"/>
      <w:lvlText w:val="%1.%2"/>
      <w:lvlJc w:val="left"/>
      <w:pPr>
        <w:ind w:left="1470" w:hanging="750"/>
      </w:pPr>
      <w:rPr>
        <w:rFonts w:hint="default"/>
        <w:b/>
        <w:color w:val="F79646" w:themeColor="accent6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/>
        <w:color w:val="F79646" w:themeColor="accent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F79646" w:themeColor="accent6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F79646" w:themeColor="accent6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  <w:color w:val="F79646" w:themeColor="accent6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b/>
        <w:color w:val="F79646" w:themeColor="accent6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b/>
        <w:color w:val="F79646" w:themeColor="accent6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  <w:color w:val="F79646" w:themeColor="accent6"/>
      </w:rPr>
    </w:lvl>
  </w:abstractNum>
  <w:abstractNum w:abstractNumId="2" w15:restartNumberingAfterBreak="0">
    <w:nsid w:val="31507E6C"/>
    <w:multiLevelType w:val="multilevel"/>
    <w:tmpl w:val="8ABE0122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  <w:b/>
        <w:color w:val="F79646" w:themeColor="accent6"/>
      </w:rPr>
    </w:lvl>
    <w:lvl w:ilvl="1">
      <w:start w:val="5"/>
      <w:numFmt w:val="decimalZero"/>
      <w:lvlText w:val="%1.%2"/>
      <w:lvlJc w:val="left"/>
      <w:pPr>
        <w:ind w:left="1470" w:hanging="750"/>
      </w:pPr>
      <w:rPr>
        <w:rFonts w:hint="default"/>
        <w:b/>
        <w:color w:val="F79646" w:themeColor="accent6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/>
        <w:color w:val="F79646" w:themeColor="accent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F79646" w:themeColor="accent6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F79646" w:themeColor="accent6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  <w:color w:val="F79646" w:themeColor="accent6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b/>
        <w:color w:val="F79646" w:themeColor="accent6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b/>
        <w:color w:val="F79646" w:themeColor="accent6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  <w:color w:val="F79646" w:themeColor="accent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60"/>
    <w:rsid w:val="000E2722"/>
    <w:rsid w:val="00137895"/>
    <w:rsid w:val="0014737A"/>
    <w:rsid w:val="00187167"/>
    <w:rsid w:val="00192D35"/>
    <w:rsid w:val="001A5F37"/>
    <w:rsid w:val="001C4023"/>
    <w:rsid w:val="001D57E8"/>
    <w:rsid w:val="001E4058"/>
    <w:rsid w:val="001F41B3"/>
    <w:rsid w:val="00201BDC"/>
    <w:rsid w:val="00220F83"/>
    <w:rsid w:val="0024729F"/>
    <w:rsid w:val="00254544"/>
    <w:rsid w:val="00292D03"/>
    <w:rsid w:val="002970C0"/>
    <w:rsid w:val="00314867"/>
    <w:rsid w:val="00332812"/>
    <w:rsid w:val="00332B71"/>
    <w:rsid w:val="00335D36"/>
    <w:rsid w:val="003663A8"/>
    <w:rsid w:val="00393A79"/>
    <w:rsid w:val="00395AAD"/>
    <w:rsid w:val="004033E3"/>
    <w:rsid w:val="004754C6"/>
    <w:rsid w:val="004A7E71"/>
    <w:rsid w:val="004B1966"/>
    <w:rsid w:val="004E419B"/>
    <w:rsid w:val="004F42D6"/>
    <w:rsid w:val="00512BB8"/>
    <w:rsid w:val="00523CAD"/>
    <w:rsid w:val="00570549"/>
    <w:rsid w:val="005A0D24"/>
    <w:rsid w:val="005D04BD"/>
    <w:rsid w:val="005E61F7"/>
    <w:rsid w:val="00604C5D"/>
    <w:rsid w:val="00676208"/>
    <w:rsid w:val="006853EC"/>
    <w:rsid w:val="006D1F52"/>
    <w:rsid w:val="0072155F"/>
    <w:rsid w:val="00734CED"/>
    <w:rsid w:val="00737B79"/>
    <w:rsid w:val="008431BE"/>
    <w:rsid w:val="0086488A"/>
    <w:rsid w:val="00874988"/>
    <w:rsid w:val="008F58F9"/>
    <w:rsid w:val="00942132"/>
    <w:rsid w:val="00962B6D"/>
    <w:rsid w:val="00964E5E"/>
    <w:rsid w:val="009B41D1"/>
    <w:rsid w:val="009C2F33"/>
    <w:rsid w:val="009D5445"/>
    <w:rsid w:val="00A03D70"/>
    <w:rsid w:val="00A95110"/>
    <w:rsid w:val="00A953D6"/>
    <w:rsid w:val="00AC298A"/>
    <w:rsid w:val="00AE7960"/>
    <w:rsid w:val="00B00C85"/>
    <w:rsid w:val="00B02CC7"/>
    <w:rsid w:val="00B05107"/>
    <w:rsid w:val="00B31EDE"/>
    <w:rsid w:val="00B6629F"/>
    <w:rsid w:val="00B76EE0"/>
    <w:rsid w:val="00BB64F3"/>
    <w:rsid w:val="00BD1410"/>
    <w:rsid w:val="00BF27DD"/>
    <w:rsid w:val="00C10EEE"/>
    <w:rsid w:val="00C13575"/>
    <w:rsid w:val="00C47F9A"/>
    <w:rsid w:val="00C74FF0"/>
    <w:rsid w:val="00CA10CE"/>
    <w:rsid w:val="00CD721A"/>
    <w:rsid w:val="00CF526F"/>
    <w:rsid w:val="00D0165D"/>
    <w:rsid w:val="00D04965"/>
    <w:rsid w:val="00D47B54"/>
    <w:rsid w:val="00D52580"/>
    <w:rsid w:val="00D66D37"/>
    <w:rsid w:val="00DB3DAE"/>
    <w:rsid w:val="00DE769F"/>
    <w:rsid w:val="00E005EA"/>
    <w:rsid w:val="00E1752E"/>
    <w:rsid w:val="00E2232C"/>
    <w:rsid w:val="00E332CD"/>
    <w:rsid w:val="00EA38B2"/>
    <w:rsid w:val="00EA6585"/>
    <w:rsid w:val="00EB5806"/>
    <w:rsid w:val="00ED7DC3"/>
    <w:rsid w:val="00EF0D97"/>
    <w:rsid w:val="00F0176A"/>
    <w:rsid w:val="00F46978"/>
    <w:rsid w:val="00F71715"/>
    <w:rsid w:val="00FA197B"/>
    <w:rsid w:val="00FA6867"/>
    <w:rsid w:val="00FA7947"/>
    <w:rsid w:val="00FE542E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BAFA1"/>
  <w15:docId w15:val="{3C5552BE-9016-481C-B6B2-D7C3975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6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0165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4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32"/>
  </w:style>
  <w:style w:type="paragraph" w:styleId="Footer">
    <w:name w:val="footer"/>
    <w:basedOn w:val="Normal"/>
    <w:link w:val="FooterChar"/>
    <w:uiPriority w:val="99"/>
    <w:unhideWhenUsed/>
    <w:rsid w:val="0094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32"/>
  </w:style>
  <w:style w:type="paragraph" w:styleId="BalloonText">
    <w:name w:val="Balloon Text"/>
    <w:basedOn w:val="Normal"/>
    <w:link w:val="BalloonTextChar"/>
    <w:uiPriority w:val="99"/>
    <w:semiHidden/>
    <w:unhideWhenUsed/>
    <w:rsid w:val="005E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F7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0E2722"/>
    <w:rPr>
      <w:color w:val="FFDE66"/>
      <w:u w:val="single"/>
    </w:rPr>
  </w:style>
  <w:style w:type="paragraph" w:styleId="ListParagraph">
    <w:name w:val="List Paragraph"/>
    <w:basedOn w:val="Normal"/>
    <w:qFormat/>
    <w:rsid w:val="000E2722"/>
    <w:pPr>
      <w:ind w:left="720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0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BD1410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3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is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v.apis.bg/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vents.apis.bg/default.aspx?sid=225&amp;dcode=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0CD0-DFA0-48BC-BE9C-400C1C0C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kety</dc:creator>
  <cp:lastModifiedBy>Hristina Bogia</cp:lastModifiedBy>
  <cp:revision>4</cp:revision>
  <cp:lastPrinted>2018-10-15T08:32:00Z</cp:lastPrinted>
  <dcterms:created xsi:type="dcterms:W3CDTF">2018-10-23T13:24:00Z</dcterms:created>
  <dcterms:modified xsi:type="dcterms:W3CDTF">2018-10-23T13:50:00Z</dcterms:modified>
</cp:coreProperties>
</file>