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4696" w:rsidRDefault="007B250F" w:rsidP="007B250F">
      <w:pPr>
        <w:tabs>
          <w:tab w:val="left" w:pos="142"/>
          <w:tab w:val="center" w:pos="4536"/>
          <w:tab w:val="right" w:pos="9072"/>
        </w:tabs>
        <w:ind w:left="142"/>
        <w:jc w:val="both"/>
        <w:rPr>
          <w:rFonts w:cs="Courgette"/>
          <w:color w:val="000000"/>
          <w:sz w:val="24"/>
          <w:szCs w:val="24"/>
        </w:rPr>
      </w:pPr>
      <w:r>
        <w:rPr>
          <w:rFonts w:cs="Courgette"/>
          <w:color w:val="000000"/>
          <w:sz w:val="24"/>
          <w:szCs w:val="24"/>
        </w:rPr>
        <w:tab/>
      </w:r>
      <w:r>
        <w:rPr>
          <w:rFonts w:cs="Courgette"/>
          <w:color w:val="000000"/>
          <w:sz w:val="24"/>
          <w:szCs w:val="24"/>
        </w:rPr>
        <w:tab/>
      </w:r>
    </w:p>
    <w:p w:rsidR="00614149" w:rsidRPr="00BB3AEB" w:rsidRDefault="00594696" w:rsidP="00CC74EC">
      <w:pPr>
        <w:tabs>
          <w:tab w:val="left" w:pos="142"/>
          <w:tab w:val="center" w:pos="4536"/>
          <w:tab w:val="right" w:pos="9072"/>
        </w:tabs>
        <w:ind w:left="142"/>
        <w:jc w:val="both"/>
        <w:rPr>
          <w:rFonts w:cs="Times New Roman"/>
          <w:b/>
          <w:sz w:val="24"/>
          <w:szCs w:val="24"/>
        </w:rPr>
      </w:pPr>
      <w:r>
        <w:rPr>
          <w:rFonts w:cs="Courgette"/>
          <w:color w:val="000000"/>
          <w:sz w:val="24"/>
          <w:szCs w:val="24"/>
        </w:rPr>
        <w:tab/>
      </w:r>
      <w:r>
        <w:rPr>
          <w:rFonts w:cs="Courgette"/>
          <w:color w:val="000000"/>
          <w:sz w:val="24"/>
          <w:szCs w:val="24"/>
        </w:rPr>
        <w:tab/>
      </w:r>
      <w:r>
        <w:rPr>
          <w:rFonts w:cs="Courgette"/>
          <w:color w:val="000000"/>
          <w:sz w:val="24"/>
          <w:szCs w:val="24"/>
        </w:rPr>
        <w:tab/>
      </w:r>
      <w:bookmarkStart w:id="0" w:name="_GoBack"/>
      <w:bookmarkEnd w:id="0"/>
      <w:r w:rsidR="00614149" w:rsidRPr="00BB3AEB">
        <w:rPr>
          <w:rFonts w:cs="Courgette"/>
          <w:color w:val="000000"/>
          <w:sz w:val="24"/>
          <w:szCs w:val="24"/>
        </w:rPr>
        <w:tab/>
      </w:r>
    </w:p>
    <w:p w:rsidR="00731030" w:rsidRPr="00BB3AEB" w:rsidRDefault="00731030" w:rsidP="00731030">
      <w:pPr>
        <w:tabs>
          <w:tab w:val="left" w:pos="142"/>
          <w:tab w:val="center" w:pos="4536"/>
          <w:tab w:val="right" w:pos="9072"/>
        </w:tabs>
        <w:ind w:left="142"/>
        <w:jc w:val="both"/>
        <w:rPr>
          <w:sz w:val="24"/>
          <w:szCs w:val="24"/>
        </w:rPr>
      </w:pPr>
      <w:r w:rsidRPr="00BB3AEB">
        <w:rPr>
          <w:sz w:val="24"/>
          <w:szCs w:val="24"/>
        </w:rPr>
        <w:t xml:space="preserve">                    </w:t>
      </w:r>
    </w:p>
    <w:p w:rsidR="00731030" w:rsidRPr="00795C10" w:rsidRDefault="00CC74EC" w:rsidP="00731030">
      <w:pPr>
        <w:tabs>
          <w:tab w:val="center" w:pos="4536"/>
          <w:tab w:val="right" w:pos="9072"/>
        </w:tabs>
        <w:jc w:val="center"/>
        <w:rPr>
          <w:rFonts w:cs="Times New Roman"/>
          <w:b/>
          <w:sz w:val="36"/>
          <w:szCs w:val="36"/>
        </w:rPr>
      </w:pPr>
      <w:r w:rsidRPr="00795C10">
        <w:rPr>
          <w:rFonts w:cs="Times New Roman"/>
          <w:b/>
          <w:sz w:val="36"/>
          <w:szCs w:val="36"/>
        </w:rPr>
        <w:t>ПРЕДЛОЖЕНИЕ</w:t>
      </w:r>
    </w:p>
    <w:p w:rsidR="00731030" w:rsidRPr="00795C10" w:rsidRDefault="00731030" w:rsidP="00731030">
      <w:pPr>
        <w:tabs>
          <w:tab w:val="center" w:pos="4536"/>
          <w:tab w:val="right" w:pos="9072"/>
        </w:tabs>
        <w:jc w:val="center"/>
        <w:rPr>
          <w:rFonts w:cs="Times New Roman"/>
          <w:b/>
          <w:sz w:val="28"/>
          <w:szCs w:val="28"/>
        </w:rPr>
      </w:pPr>
      <w:r w:rsidRPr="00795C10">
        <w:rPr>
          <w:rFonts w:cs="Times New Roman"/>
          <w:b/>
          <w:sz w:val="28"/>
          <w:szCs w:val="28"/>
        </w:rPr>
        <w:t xml:space="preserve">за </w:t>
      </w:r>
      <w:r w:rsidR="00614149" w:rsidRPr="00795C10">
        <w:rPr>
          <w:rFonts w:cs="Times New Roman"/>
          <w:b/>
          <w:sz w:val="28"/>
          <w:szCs w:val="28"/>
        </w:rPr>
        <w:t xml:space="preserve">изготвяне на </w:t>
      </w:r>
      <w:r w:rsidR="00771D8A" w:rsidRPr="00795C10">
        <w:rPr>
          <w:rFonts w:cs="Times New Roman"/>
          <w:b/>
          <w:sz w:val="28"/>
          <w:szCs w:val="28"/>
        </w:rPr>
        <w:t xml:space="preserve">документите за </w:t>
      </w:r>
      <w:r w:rsidR="00614149" w:rsidRPr="00795C10">
        <w:rPr>
          <w:rFonts w:cs="Times New Roman"/>
          <w:b/>
          <w:sz w:val="28"/>
          <w:szCs w:val="28"/>
        </w:rPr>
        <w:t xml:space="preserve">съответствие с изискванията за </w:t>
      </w:r>
      <w:r w:rsidR="0099413C" w:rsidRPr="00795C10">
        <w:rPr>
          <w:rFonts w:cs="Times New Roman"/>
          <w:b/>
          <w:sz w:val="28"/>
          <w:szCs w:val="28"/>
        </w:rPr>
        <w:t>антикорупция и добро управление</w:t>
      </w:r>
    </w:p>
    <w:p w:rsidR="00906057" w:rsidRPr="00BB3AEB" w:rsidRDefault="006E563A" w:rsidP="001A1B53">
      <w:pPr>
        <w:tabs>
          <w:tab w:val="center" w:pos="4536"/>
          <w:tab w:val="right" w:pos="9072"/>
        </w:tabs>
        <w:jc w:val="both"/>
        <w:rPr>
          <w:rFonts w:cs="Times New Roman"/>
          <w:b/>
          <w:sz w:val="24"/>
          <w:szCs w:val="24"/>
        </w:rPr>
      </w:pPr>
      <w:r w:rsidRPr="00BB3AEB">
        <w:rPr>
          <w:rFonts w:cs="Times New Roman"/>
          <w:b/>
          <w:sz w:val="24"/>
          <w:szCs w:val="24"/>
        </w:rPr>
        <w:t xml:space="preserve">         </w:t>
      </w:r>
    </w:p>
    <w:p w:rsidR="006B08E0" w:rsidRPr="00BB3AEB" w:rsidRDefault="00906057" w:rsidP="001A1B53">
      <w:pPr>
        <w:tabs>
          <w:tab w:val="center" w:pos="4536"/>
          <w:tab w:val="right" w:pos="9072"/>
        </w:tabs>
        <w:jc w:val="both"/>
        <w:rPr>
          <w:rFonts w:cs="Times New Roman"/>
          <w:b/>
          <w:sz w:val="24"/>
          <w:szCs w:val="24"/>
        </w:rPr>
      </w:pPr>
      <w:r w:rsidRPr="00BB3AEB">
        <w:rPr>
          <w:rFonts w:cs="Times New Roman"/>
          <w:b/>
          <w:sz w:val="24"/>
          <w:szCs w:val="24"/>
        </w:rPr>
        <w:t xml:space="preserve">           </w:t>
      </w:r>
      <w:r w:rsidR="006E563A" w:rsidRPr="00BB3AEB">
        <w:rPr>
          <w:rFonts w:cs="Times New Roman"/>
          <w:b/>
          <w:sz w:val="24"/>
          <w:szCs w:val="24"/>
        </w:rPr>
        <w:t xml:space="preserve">  УВАЖАЕ</w:t>
      </w:r>
      <w:r w:rsidR="00CC74EC" w:rsidRPr="00BB3AEB">
        <w:rPr>
          <w:rFonts w:cs="Times New Roman"/>
          <w:b/>
          <w:sz w:val="24"/>
          <w:szCs w:val="24"/>
        </w:rPr>
        <w:t xml:space="preserve">МИ </w:t>
      </w:r>
      <w:r w:rsidR="00F9106E">
        <w:rPr>
          <w:rFonts w:cs="Times New Roman"/>
          <w:b/>
          <w:sz w:val="24"/>
          <w:szCs w:val="24"/>
        </w:rPr>
        <w:t>ДАМИ И ГОСПОДА</w:t>
      </w:r>
      <w:r w:rsidR="00CC74EC" w:rsidRPr="00BB3AEB">
        <w:rPr>
          <w:rFonts w:cs="Times New Roman"/>
          <w:b/>
          <w:sz w:val="24"/>
          <w:szCs w:val="24"/>
        </w:rPr>
        <w:t>,</w:t>
      </w:r>
    </w:p>
    <w:p w:rsidR="001A1B53" w:rsidRDefault="001A1B53" w:rsidP="001A1B53">
      <w:pPr>
        <w:tabs>
          <w:tab w:val="center" w:pos="0"/>
        </w:tabs>
        <w:jc w:val="both"/>
        <w:rPr>
          <w:rFonts w:cs="Times New Roman"/>
          <w:sz w:val="24"/>
          <w:szCs w:val="24"/>
        </w:rPr>
      </w:pPr>
      <w:r w:rsidRPr="00BB3AEB">
        <w:rPr>
          <w:rFonts w:cs="Times New Roman"/>
          <w:b/>
          <w:sz w:val="24"/>
          <w:szCs w:val="24"/>
        </w:rPr>
        <w:tab/>
      </w:r>
      <w:r w:rsidR="00614149" w:rsidRPr="00BB3AEB">
        <w:rPr>
          <w:rFonts w:cs="Times New Roman"/>
          <w:sz w:val="24"/>
          <w:szCs w:val="24"/>
        </w:rPr>
        <w:t>П</w:t>
      </w:r>
      <w:r w:rsidRPr="00BB3AEB">
        <w:rPr>
          <w:rFonts w:cs="Times New Roman"/>
          <w:sz w:val="24"/>
          <w:szCs w:val="24"/>
        </w:rPr>
        <w:t xml:space="preserve">редставяме </w:t>
      </w:r>
      <w:r w:rsidR="00EA69B3">
        <w:rPr>
          <w:rFonts w:cs="Times New Roman"/>
          <w:sz w:val="24"/>
          <w:szCs w:val="24"/>
        </w:rPr>
        <w:t xml:space="preserve">на Вашето внимание </w:t>
      </w:r>
      <w:r w:rsidRPr="00BB3AEB">
        <w:rPr>
          <w:rFonts w:cs="Times New Roman"/>
          <w:sz w:val="24"/>
          <w:szCs w:val="24"/>
        </w:rPr>
        <w:t xml:space="preserve">следната оферта за </w:t>
      </w:r>
      <w:r w:rsidR="00614149" w:rsidRPr="00BB3AEB">
        <w:rPr>
          <w:rFonts w:cs="Times New Roman"/>
          <w:sz w:val="24"/>
          <w:szCs w:val="24"/>
          <w:shd w:val="clear" w:color="auto" w:fill="FFFFFF"/>
        </w:rPr>
        <w:t xml:space="preserve">изготвяне на </w:t>
      </w:r>
      <w:r w:rsidR="00771D8A" w:rsidRPr="00BB3AEB">
        <w:rPr>
          <w:rFonts w:cs="Times New Roman"/>
          <w:sz w:val="24"/>
          <w:szCs w:val="24"/>
          <w:shd w:val="clear" w:color="auto" w:fill="FFFFFF"/>
        </w:rPr>
        <w:t xml:space="preserve">необходимите </w:t>
      </w:r>
      <w:r w:rsidR="00614149" w:rsidRPr="00BB3AEB">
        <w:rPr>
          <w:rFonts w:cs="Times New Roman"/>
          <w:sz w:val="24"/>
          <w:szCs w:val="24"/>
          <w:shd w:val="clear" w:color="auto" w:fill="FFFFFF"/>
        </w:rPr>
        <w:t xml:space="preserve">вътрешни </w:t>
      </w:r>
      <w:r w:rsidR="00614149" w:rsidRPr="00BB3AEB">
        <w:rPr>
          <w:rFonts w:cs="Times New Roman"/>
          <w:sz w:val="24"/>
          <w:szCs w:val="24"/>
        </w:rPr>
        <w:t>документи</w:t>
      </w:r>
      <w:r w:rsidR="00E94A15" w:rsidRPr="00BB3AEB">
        <w:rPr>
          <w:rFonts w:cs="Times New Roman"/>
          <w:sz w:val="24"/>
          <w:szCs w:val="24"/>
        </w:rPr>
        <w:t xml:space="preserve">, за да </w:t>
      </w:r>
      <w:r w:rsidR="00EA69B3">
        <w:rPr>
          <w:rFonts w:cs="Times New Roman"/>
          <w:sz w:val="24"/>
          <w:szCs w:val="24"/>
        </w:rPr>
        <w:t>изградите ефективна вътрешна система за превенция на корупцията и измамите</w:t>
      </w:r>
      <w:r w:rsidR="00EA69B3" w:rsidRPr="00BB3AEB">
        <w:rPr>
          <w:rFonts w:cs="Times New Roman"/>
          <w:sz w:val="24"/>
          <w:szCs w:val="24"/>
        </w:rPr>
        <w:t xml:space="preserve"> </w:t>
      </w:r>
      <w:r w:rsidR="00EA69B3">
        <w:rPr>
          <w:rFonts w:cs="Times New Roman"/>
          <w:sz w:val="24"/>
          <w:szCs w:val="24"/>
        </w:rPr>
        <w:t>във Вашата организация</w:t>
      </w:r>
      <w:r w:rsidR="00EA69B3" w:rsidRPr="00BB3AEB">
        <w:rPr>
          <w:rFonts w:cs="Times New Roman"/>
          <w:sz w:val="24"/>
          <w:szCs w:val="24"/>
        </w:rPr>
        <w:t xml:space="preserve"> </w:t>
      </w:r>
      <w:r w:rsidR="00EA69B3">
        <w:rPr>
          <w:rFonts w:cs="Times New Roman"/>
          <w:sz w:val="24"/>
          <w:szCs w:val="24"/>
        </w:rPr>
        <w:t xml:space="preserve">и да </w:t>
      </w:r>
      <w:r w:rsidR="00E94A15" w:rsidRPr="00BB3AEB">
        <w:rPr>
          <w:rFonts w:cs="Times New Roman"/>
          <w:sz w:val="24"/>
          <w:szCs w:val="24"/>
        </w:rPr>
        <w:t xml:space="preserve">приведете дейността си в съответствие с изискванията </w:t>
      </w:r>
      <w:r w:rsidR="0099413C" w:rsidRPr="00BB3AEB">
        <w:rPr>
          <w:rFonts w:cs="Times New Roman"/>
          <w:sz w:val="24"/>
          <w:szCs w:val="24"/>
        </w:rPr>
        <w:t>за борба с корупцията</w:t>
      </w:r>
      <w:r w:rsidR="00AE6421" w:rsidRPr="00BB3AEB">
        <w:rPr>
          <w:rFonts w:cs="Times New Roman"/>
          <w:sz w:val="24"/>
          <w:szCs w:val="24"/>
        </w:rPr>
        <w:t xml:space="preserve"> </w:t>
      </w:r>
      <w:r w:rsidR="00AE6421" w:rsidRPr="00EA69B3">
        <w:rPr>
          <w:rFonts w:cs="Times New Roman"/>
          <w:sz w:val="24"/>
          <w:szCs w:val="24"/>
        </w:rPr>
        <w:t xml:space="preserve">съгласно </w:t>
      </w:r>
      <w:r w:rsidR="0099413C" w:rsidRPr="00EA69B3">
        <w:rPr>
          <w:rFonts w:cs="Times New Roman"/>
          <w:sz w:val="24"/>
          <w:szCs w:val="24"/>
        </w:rPr>
        <w:t xml:space="preserve">Закона за противодействие на корупцията, Наредбата за организацията и реда за извършване на проверка на декларациите и за установяване конфликт на интереси, </w:t>
      </w:r>
      <w:r w:rsidR="00F9106E" w:rsidRPr="00EA69B3">
        <w:rPr>
          <w:rFonts w:cs="Times New Roman"/>
          <w:sz w:val="24"/>
          <w:szCs w:val="24"/>
        </w:rPr>
        <w:t xml:space="preserve">Закона за държавния служител, Наредбата за административното обслужване, </w:t>
      </w:r>
      <w:r w:rsidR="0099413C" w:rsidRPr="00EA69B3">
        <w:rPr>
          <w:rFonts w:cs="Times New Roman"/>
          <w:sz w:val="24"/>
          <w:szCs w:val="24"/>
        </w:rPr>
        <w:t xml:space="preserve">Националната стратегия за превенция и противодействие на корупцията в Република България (2021 – 2027 г.) </w:t>
      </w:r>
      <w:r w:rsidR="00AE6421" w:rsidRPr="00EA69B3">
        <w:rPr>
          <w:rFonts w:cs="Times New Roman"/>
          <w:sz w:val="24"/>
          <w:szCs w:val="24"/>
        </w:rPr>
        <w:t>и др</w:t>
      </w:r>
      <w:r w:rsidR="00C1524C">
        <w:rPr>
          <w:rFonts w:cs="Times New Roman"/>
          <w:sz w:val="24"/>
          <w:szCs w:val="24"/>
        </w:rPr>
        <w:t>.</w:t>
      </w:r>
      <w:r w:rsidRPr="00EA69B3">
        <w:rPr>
          <w:rFonts w:cs="Times New Roman"/>
          <w:sz w:val="24"/>
          <w:szCs w:val="24"/>
        </w:rPr>
        <w:t>:</w:t>
      </w:r>
    </w:p>
    <w:p w:rsidR="00795C10" w:rsidRPr="00795C10" w:rsidRDefault="00795C10" w:rsidP="001A1B53">
      <w:pPr>
        <w:tabs>
          <w:tab w:val="center" w:pos="0"/>
        </w:tabs>
        <w:jc w:val="both"/>
        <w:rPr>
          <w:rFonts w:cs="Times New Roman"/>
          <w:sz w:val="16"/>
          <w:szCs w:val="16"/>
        </w:rPr>
      </w:pPr>
    </w:p>
    <w:tbl>
      <w:tblPr>
        <w:tblStyle w:val="TableGrid"/>
        <w:tblW w:w="8930" w:type="dxa"/>
        <w:tblInd w:w="137" w:type="dxa"/>
        <w:tblLook w:val="04A0" w:firstRow="1" w:lastRow="0" w:firstColumn="1" w:lastColumn="0" w:noHBand="0" w:noVBand="1"/>
      </w:tblPr>
      <w:tblGrid>
        <w:gridCol w:w="437"/>
        <w:gridCol w:w="5468"/>
        <w:gridCol w:w="2033"/>
        <w:gridCol w:w="992"/>
      </w:tblGrid>
      <w:tr w:rsidR="00706D13" w:rsidRPr="00BB3AEB" w:rsidTr="005F4E8C">
        <w:tc>
          <w:tcPr>
            <w:tcW w:w="437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706D13" w:rsidRPr="00BB3AEB" w:rsidRDefault="00706D13" w:rsidP="00014B81">
            <w:pPr>
              <w:spacing w:after="120"/>
              <w:jc w:val="center"/>
              <w:rPr>
                <w:b/>
                <w:sz w:val="24"/>
                <w:szCs w:val="24"/>
              </w:rPr>
            </w:pPr>
            <w:r w:rsidRPr="00BB3AE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5468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706D13" w:rsidRPr="00BB3AEB" w:rsidRDefault="00706D13" w:rsidP="00706D13">
            <w:pPr>
              <w:spacing w:after="120"/>
              <w:jc w:val="center"/>
              <w:rPr>
                <w:b/>
                <w:sz w:val="24"/>
                <w:szCs w:val="24"/>
              </w:rPr>
            </w:pPr>
            <w:r w:rsidRPr="00BB3AEB">
              <w:rPr>
                <w:b/>
                <w:sz w:val="24"/>
                <w:szCs w:val="24"/>
              </w:rPr>
              <w:t>Наименование на услугата</w:t>
            </w:r>
          </w:p>
        </w:tc>
        <w:tc>
          <w:tcPr>
            <w:tcW w:w="2033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706D13" w:rsidRPr="00BB3AEB" w:rsidRDefault="00706D13" w:rsidP="00014B81">
            <w:pPr>
              <w:spacing w:after="120"/>
              <w:jc w:val="center"/>
              <w:rPr>
                <w:b/>
                <w:sz w:val="24"/>
                <w:szCs w:val="24"/>
              </w:rPr>
            </w:pPr>
            <w:r w:rsidRPr="00BB3AEB">
              <w:rPr>
                <w:b/>
                <w:sz w:val="24"/>
                <w:szCs w:val="24"/>
              </w:rPr>
              <w:t>Срок</w:t>
            </w:r>
          </w:p>
        </w:tc>
        <w:tc>
          <w:tcPr>
            <w:tcW w:w="992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706D13" w:rsidRPr="00BB3AEB" w:rsidRDefault="00706D13" w:rsidP="00014B81">
            <w:pPr>
              <w:spacing w:after="120"/>
              <w:jc w:val="center"/>
              <w:rPr>
                <w:b/>
                <w:sz w:val="24"/>
                <w:szCs w:val="24"/>
                <w:lang w:val="en-US"/>
              </w:rPr>
            </w:pPr>
            <w:r w:rsidRPr="00BB3AEB">
              <w:rPr>
                <w:b/>
                <w:sz w:val="24"/>
                <w:szCs w:val="24"/>
              </w:rPr>
              <w:t>Цена без ДДС</w:t>
            </w:r>
          </w:p>
        </w:tc>
      </w:tr>
      <w:tr w:rsidR="00706D13" w:rsidRPr="00BB3AEB" w:rsidTr="005F4E8C">
        <w:tc>
          <w:tcPr>
            <w:tcW w:w="437" w:type="dxa"/>
            <w:tcMar>
              <w:left w:w="57" w:type="dxa"/>
              <w:right w:w="57" w:type="dxa"/>
            </w:tcMar>
          </w:tcPr>
          <w:p w:rsidR="00706D13" w:rsidRPr="00BB3AEB" w:rsidRDefault="00706D13" w:rsidP="00014B81">
            <w:pPr>
              <w:rPr>
                <w:sz w:val="24"/>
                <w:szCs w:val="24"/>
              </w:rPr>
            </w:pPr>
            <w:r w:rsidRPr="00BB3AEB">
              <w:rPr>
                <w:sz w:val="24"/>
                <w:szCs w:val="24"/>
              </w:rPr>
              <w:t>1.</w:t>
            </w:r>
          </w:p>
        </w:tc>
        <w:tc>
          <w:tcPr>
            <w:tcW w:w="5468" w:type="dxa"/>
            <w:tcMar>
              <w:left w:w="57" w:type="dxa"/>
              <w:right w:w="57" w:type="dxa"/>
            </w:tcMar>
          </w:tcPr>
          <w:p w:rsidR="00BB3AEB" w:rsidRPr="00BB3AEB" w:rsidRDefault="00BB3AEB" w:rsidP="00BB3AEB">
            <w:pPr>
              <w:jc w:val="both"/>
              <w:rPr>
                <w:b/>
                <w:sz w:val="24"/>
                <w:szCs w:val="24"/>
              </w:rPr>
            </w:pPr>
            <w:r w:rsidRPr="00BB3AEB">
              <w:rPr>
                <w:b/>
                <w:sz w:val="24"/>
                <w:szCs w:val="24"/>
              </w:rPr>
              <w:t>Изготвяне на следните документи:</w:t>
            </w:r>
          </w:p>
          <w:p w:rsidR="00706D13" w:rsidRDefault="00F9106E" w:rsidP="00325635">
            <w:pPr>
              <w:pStyle w:val="ListParagraph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Политика/</w:t>
            </w:r>
            <w:r w:rsidR="00706D13" w:rsidRPr="00BB3AEB">
              <w:rPr>
                <w:sz w:val="24"/>
                <w:szCs w:val="24"/>
              </w:rPr>
              <w:t xml:space="preserve">Вътрешни правила за </w:t>
            </w:r>
            <w:r w:rsidR="00325635" w:rsidRPr="00325635">
              <w:rPr>
                <w:sz w:val="24"/>
                <w:szCs w:val="24"/>
              </w:rPr>
              <w:t>превенция и противодействие на корупцията</w:t>
            </w:r>
            <w:r w:rsidR="00417E34">
              <w:rPr>
                <w:sz w:val="24"/>
                <w:szCs w:val="24"/>
              </w:rPr>
              <w:t xml:space="preserve"> във Вашата организация</w:t>
            </w:r>
            <w:r w:rsidR="00706D13" w:rsidRPr="00BB3AEB">
              <w:rPr>
                <w:sz w:val="24"/>
                <w:szCs w:val="24"/>
              </w:rPr>
              <w:t xml:space="preserve">; </w:t>
            </w:r>
          </w:p>
          <w:p w:rsidR="00F9106E" w:rsidRDefault="00F9106E" w:rsidP="00325635">
            <w:pPr>
              <w:pStyle w:val="ListParagraph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Етичен кодекс на служителите;</w:t>
            </w:r>
          </w:p>
          <w:p w:rsidR="00F9106E" w:rsidRDefault="00F9106E" w:rsidP="00325635">
            <w:pPr>
              <w:pStyle w:val="ListParagraph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Заповед за утвърждаване на Етичния кодекс на служителите</w:t>
            </w:r>
            <w:r w:rsidR="00EA69B3">
              <w:rPr>
                <w:sz w:val="24"/>
                <w:szCs w:val="24"/>
              </w:rPr>
              <w:t xml:space="preserve"> и Вътрешните правила</w:t>
            </w:r>
            <w:r>
              <w:rPr>
                <w:sz w:val="24"/>
                <w:szCs w:val="24"/>
              </w:rPr>
              <w:t>;</w:t>
            </w:r>
          </w:p>
          <w:p w:rsidR="00F9106E" w:rsidRPr="00BB3AEB" w:rsidRDefault="00F9106E" w:rsidP="00325635">
            <w:pPr>
              <w:pStyle w:val="ListParagraph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Етичен плакат;</w:t>
            </w:r>
          </w:p>
          <w:p w:rsidR="00BB3AEB" w:rsidRDefault="00BB3AEB" w:rsidP="00C25DE8">
            <w:pPr>
              <w:pStyle w:val="ListParagraph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BB3AEB">
              <w:rPr>
                <w:sz w:val="24"/>
                <w:szCs w:val="24"/>
              </w:rPr>
              <w:t>Декларация за антикорупционно поведение</w:t>
            </w:r>
            <w:r>
              <w:rPr>
                <w:sz w:val="24"/>
                <w:szCs w:val="24"/>
              </w:rPr>
              <w:t xml:space="preserve"> </w:t>
            </w:r>
            <w:r w:rsidRPr="004939C2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интегритет</w:t>
            </w:r>
            <w:r w:rsidRPr="004939C2">
              <w:rPr>
                <w:sz w:val="24"/>
                <w:szCs w:val="24"/>
              </w:rPr>
              <w:t>)</w:t>
            </w:r>
            <w:r w:rsidRPr="00BB3AEB">
              <w:rPr>
                <w:sz w:val="24"/>
                <w:szCs w:val="24"/>
              </w:rPr>
              <w:t xml:space="preserve"> от изпълнители</w:t>
            </w:r>
            <w:r w:rsidR="00EA69B3">
              <w:rPr>
                <w:sz w:val="24"/>
                <w:szCs w:val="24"/>
              </w:rPr>
              <w:t>, подизпълнители и доставчици</w:t>
            </w:r>
            <w:r>
              <w:rPr>
                <w:sz w:val="24"/>
                <w:szCs w:val="24"/>
              </w:rPr>
              <w:t>;</w:t>
            </w:r>
          </w:p>
          <w:p w:rsidR="00BB3AEB" w:rsidRDefault="00BB3AEB" w:rsidP="00C25DE8">
            <w:pPr>
              <w:pStyle w:val="ListParagraph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Декларация за </w:t>
            </w:r>
            <w:r w:rsidR="00F9106E" w:rsidRPr="00BB3AEB">
              <w:rPr>
                <w:sz w:val="24"/>
                <w:szCs w:val="24"/>
              </w:rPr>
              <w:t>антикорупционно поведение</w:t>
            </w:r>
            <w:r w:rsidR="00F9106E">
              <w:rPr>
                <w:sz w:val="24"/>
                <w:szCs w:val="24"/>
              </w:rPr>
              <w:t xml:space="preserve"> </w:t>
            </w:r>
            <w:r w:rsidR="00F9106E" w:rsidRPr="004939C2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интегритет</w:t>
            </w:r>
            <w:r w:rsidR="00F9106E" w:rsidRPr="004939C2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от служители;</w:t>
            </w:r>
          </w:p>
          <w:p w:rsidR="00F9106E" w:rsidRDefault="00F9106E" w:rsidP="00F9106E">
            <w:pPr>
              <w:pStyle w:val="ListParagraph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Декларация за </w:t>
            </w:r>
            <w:r w:rsidRPr="00BB3AEB">
              <w:rPr>
                <w:sz w:val="24"/>
                <w:szCs w:val="24"/>
              </w:rPr>
              <w:t>антикорупционно поведение</w:t>
            </w:r>
            <w:r>
              <w:rPr>
                <w:sz w:val="24"/>
                <w:szCs w:val="24"/>
              </w:rPr>
              <w:t xml:space="preserve"> </w:t>
            </w:r>
            <w:r w:rsidRPr="004939C2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интегритет</w:t>
            </w:r>
            <w:r w:rsidRPr="004939C2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от служители, участващи в комисии;</w:t>
            </w:r>
          </w:p>
          <w:p w:rsidR="00F9106E" w:rsidRPr="00BB3AEB" w:rsidRDefault="00F9106E" w:rsidP="00F9106E">
            <w:pPr>
              <w:pStyle w:val="ListParagraph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BB3AEB">
              <w:rPr>
                <w:sz w:val="24"/>
                <w:szCs w:val="24"/>
              </w:rPr>
              <w:t>Методика</w:t>
            </w:r>
            <w:r w:rsidR="00A9403B">
              <w:rPr>
                <w:sz w:val="24"/>
                <w:szCs w:val="24"/>
              </w:rPr>
              <w:t xml:space="preserve"> за оценка на риска от корупция.</w:t>
            </w:r>
          </w:p>
          <w:p w:rsidR="00706D13" w:rsidRPr="00BB3AEB" w:rsidRDefault="00706D13" w:rsidP="00A9403B">
            <w:pPr>
              <w:pStyle w:val="ListParagraph"/>
              <w:jc w:val="both"/>
              <w:rPr>
                <w:sz w:val="24"/>
                <w:szCs w:val="24"/>
              </w:rPr>
            </w:pPr>
          </w:p>
        </w:tc>
        <w:tc>
          <w:tcPr>
            <w:tcW w:w="2033" w:type="dxa"/>
            <w:tcMar>
              <w:left w:w="57" w:type="dxa"/>
              <w:right w:w="57" w:type="dxa"/>
            </w:tcMar>
          </w:tcPr>
          <w:p w:rsidR="00E56820" w:rsidRPr="00BB3AEB" w:rsidRDefault="00417E34" w:rsidP="00EA69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492DD4">
              <w:rPr>
                <w:sz w:val="24"/>
                <w:szCs w:val="24"/>
              </w:rPr>
              <w:t xml:space="preserve">о </w:t>
            </w:r>
            <w:r w:rsidR="00630166">
              <w:rPr>
                <w:sz w:val="24"/>
                <w:szCs w:val="24"/>
                <w:lang w:val="en-US"/>
              </w:rPr>
              <w:t>10</w:t>
            </w:r>
            <w:r w:rsidR="00492DD4">
              <w:rPr>
                <w:sz w:val="24"/>
                <w:szCs w:val="24"/>
              </w:rPr>
              <w:t xml:space="preserve"> работни дни</w:t>
            </w:r>
            <w:r>
              <w:rPr>
                <w:sz w:val="24"/>
                <w:szCs w:val="24"/>
              </w:rPr>
              <w:t xml:space="preserve">, като </w:t>
            </w:r>
            <w:r w:rsidR="00E56820" w:rsidRPr="00BB3AEB">
              <w:rPr>
                <w:sz w:val="24"/>
                <w:szCs w:val="24"/>
              </w:rPr>
              <w:t>срокът за изпълнение започва да тече от деня</w:t>
            </w:r>
            <w:r w:rsidR="00F71A2D" w:rsidRPr="00BB3AEB">
              <w:rPr>
                <w:sz w:val="24"/>
                <w:szCs w:val="24"/>
              </w:rPr>
              <w:t>, следващ деня</w:t>
            </w:r>
            <w:r w:rsidR="00E56820" w:rsidRPr="00BB3AEB">
              <w:rPr>
                <w:sz w:val="24"/>
                <w:szCs w:val="24"/>
              </w:rPr>
              <w:t xml:space="preserve"> на плащане по издадената фактура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706D13" w:rsidRPr="00BB3AEB" w:rsidRDefault="00BB3AEB" w:rsidP="002A57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2A574C">
              <w:rPr>
                <w:sz w:val="24"/>
                <w:szCs w:val="24"/>
              </w:rPr>
              <w:t>8</w:t>
            </w:r>
            <w:r w:rsidR="00706D13" w:rsidRPr="00BB3AEB">
              <w:rPr>
                <w:sz w:val="24"/>
                <w:szCs w:val="24"/>
              </w:rPr>
              <w:t>0 лв.</w:t>
            </w:r>
          </w:p>
        </w:tc>
      </w:tr>
      <w:tr w:rsidR="00706D13" w:rsidRPr="00BB3AEB" w:rsidTr="005F4E8C">
        <w:trPr>
          <w:trHeight w:val="1367"/>
        </w:trPr>
        <w:tc>
          <w:tcPr>
            <w:tcW w:w="437" w:type="dxa"/>
          </w:tcPr>
          <w:p w:rsidR="00706D13" w:rsidRPr="00BB3AEB" w:rsidRDefault="00706D13" w:rsidP="006E563A">
            <w:pPr>
              <w:rPr>
                <w:sz w:val="24"/>
                <w:szCs w:val="24"/>
              </w:rPr>
            </w:pPr>
            <w:r w:rsidRPr="00BB3AEB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5468" w:type="dxa"/>
          </w:tcPr>
          <w:p w:rsidR="002E7608" w:rsidRPr="004939C2" w:rsidRDefault="00BB3AEB" w:rsidP="00A9403B">
            <w:pPr>
              <w:jc w:val="both"/>
              <w:rPr>
                <w:b/>
                <w:i/>
                <w:sz w:val="24"/>
                <w:szCs w:val="24"/>
              </w:rPr>
            </w:pPr>
            <w:r w:rsidRPr="005F4E8C">
              <w:rPr>
                <w:b/>
                <w:sz w:val="24"/>
                <w:szCs w:val="24"/>
              </w:rPr>
              <w:t xml:space="preserve">Изготвяне на оценка на риска от корупция – </w:t>
            </w:r>
            <w:r w:rsidRPr="005F4E8C">
              <w:rPr>
                <w:sz w:val="24"/>
                <w:szCs w:val="24"/>
              </w:rPr>
              <w:t xml:space="preserve">след </w:t>
            </w:r>
            <w:r w:rsidR="005F4E8C" w:rsidRPr="005F4E8C">
              <w:rPr>
                <w:sz w:val="24"/>
                <w:szCs w:val="24"/>
              </w:rPr>
              <w:t xml:space="preserve">изготвяне на Методиката и след </w:t>
            </w:r>
            <w:r w:rsidRPr="005F4E8C">
              <w:rPr>
                <w:sz w:val="24"/>
                <w:szCs w:val="24"/>
              </w:rPr>
              <w:t xml:space="preserve">получаване на допълнителна обратна информация под формата на въпросници и </w:t>
            </w:r>
            <w:r w:rsidR="00A9403B">
              <w:rPr>
                <w:sz w:val="24"/>
                <w:szCs w:val="24"/>
              </w:rPr>
              <w:t>анкетни карти за оценка на риска</w:t>
            </w:r>
          </w:p>
        </w:tc>
        <w:tc>
          <w:tcPr>
            <w:tcW w:w="2033" w:type="dxa"/>
          </w:tcPr>
          <w:p w:rsidR="00706D13" w:rsidRPr="00BB3AEB" w:rsidRDefault="007B250F" w:rsidP="007B25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</w:t>
            </w:r>
            <w:r w:rsidR="008C62E5">
              <w:rPr>
                <w:sz w:val="24"/>
                <w:szCs w:val="24"/>
                <w:lang w:val="en-US"/>
              </w:rPr>
              <w:t>10</w:t>
            </w:r>
            <w:r>
              <w:rPr>
                <w:sz w:val="24"/>
                <w:szCs w:val="24"/>
              </w:rPr>
              <w:t xml:space="preserve"> работни д</w:t>
            </w:r>
            <w:r w:rsidR="005F4E8C">
              <w:rPr>
                <w:sz w:val="24"/>
                <w:szCs w:val="24"/>
              </w:rPr>
              <w:t xml:space="preserve">ни след получаването на обратната </w:t>
            </w:r>
            <w:r>
              <w:rPr>
                <w:sz w:val="24"/>
                <w:szCs w:val="24"/>
              </w:rPr>
              <w:t>информация</w:t>
            </w:r>
          </w:p>
        </w:tc>
        <w:tc>
          <w:tcPr>
            <w:tcW w:w="992" w:type="dxa"/>
          </w:tcPr>
          <w:p w:rsidR="002E7608" w:rsidRPr="00BB3AEB" w:rsidRDefault="002E7608" w:rsidP="00F00D03">
            <w:pPr>
              <w:rPr>
                <w:sz w:val="24"/>
                <w:szCs w:val="24"/>
              </w:rPr>
            </w:pPr>
          </w:p>
          <w:p w:rsidR="00706D13" w:rsidRPr="00BB3AEB" w:rsidRDefault="00BB3AEB" w:rsidP="002E76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  <w:r w:rsidR="00706D13" w:rsidRPr="00BB3AEB">
              <w:rPr>
                <w:sz w:val="24"/>
                <w:szCs w:val="24"/>
              </w:rPr>
              <w:t>0 лв.</w:t>
            </w:r>
          </w:p>
          <w:p w:rsidR="002E7608" w:rsidRPr="00BB3AEB" w:rsidRDefault="002E7608" w:rsidP="002E7608">
            <w:pPr>
              <w:jc w:val="center"/>
              <w:rPr>
                <w:sz w:val="24"/>
                <w:szCs w:val="24"/>
              </w:rPr>
            </w:pPr>
          </w:p>
          <w:p w:rsidR="002E7608" w:rsidRPr="00BB3AEB" w:rsidRDefault="002E7608" w:rsidP="002E7608">
            <w:pPr>
              <w:jc w:val="center"/>
              <w:rPr>
                <w:sz w:val="24"/>
                <w:szCs w:val="24"/>
              </w:rPr>
            </w:pPr>
          </w:p>
        </w:tc>
      </w:tr>
      <w:tr w:rsidR="00594696" w:rsidRPr="00BB3AEB" w:rsidTr="005F4E8C">
        <w:trPr>
          <w:trHeight w:val="1367"/>
        </w:trPr>
        <w:tc>
          <w:tcPr>
            <w:tcW w:w="437" w:type="dxa"/>
          </w:tcPr>
          <w:p w:rsidR="00594696" w:rsidRPr="00BB3AEB" w:rsidRDefault="00594696" w:rsidP="006E56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5468" w:type="dxa"/>
          </w:tcPr>
          <w:p w:rsidR="00594696" w:rsidRPr="005F4E8C" w:rsidRDefault="00594696" w:rsidP="00E832A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Вътрешно</w:t>
            </w:r>
            <w:r w:rsidRPr="00594696">
              <w:rPr>
                <w:b/>
                <w:sz w:val="24"/>
                <w:szCs w:val="24"/>
              </w:rPr>
              <w:t xml:space="preserve"> обучени</w:t>
            </w:r>
            <w:r>
              <w:rPr>
                <w:b/>
                <w:sz w:val="24"/>
                <w:szCs w:val="24"/>
              </w:rPr>
              <w:t xml:space="preserve">е по </w:t>
            </w:r>
            <w:r w:rsidR="00E832A7">
              <w:rPr>
                <w:b/>
                <w:sz w:val="24"/>
                <w:szCs w:val="24"/>
              </w:rPr>
              <w:t>антикорупционната система</w:t>
            </w:r>
            <w:r>
              <w:rPr>
                <w:b/>
                <w:sz w:val="24"/>
                <w:szCs w:val="24"/>
              </w:rPr>
              <w:t xml:space="preserve"> - </w:t>
            </w:r>
            <w:r w:rsidRPr="00594696">
              <w:rPr>
                <w:sz w:val="24"/>
                <w:szCs w:val="24"/>
              </w:rPr>
              <w:t xml:space="preserve">3 учебни часа; </w:t>
            </w:r>
            <w:r>
              <w:rPr>
                <w:sz w:val="24"/>
                <w:szCs w:val="24"/>
              </w:rPr>
              <w:t>д</w:t>
            </w:r>
            <w:r w:rsidRPr="00594696">
              <w:rPr>
                <w:sz w:val="24"/>
                <w:szCs w:val="24"/>
              </w:rPr>
              <w:t>истанционно обучение - чрез онлайн платформа, осигурена от АПИС</w:t>
            </w:r>
          </w:p>
        </w:tc>
        <w:tc>
          <w:tcPr>
            <w:tcW w:w="2033" w:type="dxa"/>
          </w:tcPr>
          <w:p w:rsidR="00594696" w:rsidRDefault="00594696" w:rsidP="007B250F">
            <w:pPr>
              <w:jc w:val="center"/>
              <w:rPr>
                <w:sz w:val="24"/>
                <w:szCs w:val="24"/>
              </w:rPr>
            </w:pPr>
            <w:r w:rsidRPr="00594696">
              <w:rPr>
                <w:sz w:val="24"/>
                <w:szCs w:val="24"/>
              </w:rPr>
              <w:t>По съгласувана заявка</w:t>
            </w:r>
          </w:p>
        </w:tc>
        <w:tc>
          <w:tcPr>
            <w:tcW w:w="992" w:type="dxa"/>
          </w:tcPr>
          <w:p w:rsidR="00594696" w:rsidRPr="00BB3AEB" w:rsidRDefault="00594696" w:rsidP="004939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939C2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0 лв.</w:t>
            </w:r>
          </w:p>
        </w:tc>
      </w:tr>
    </w:tbl>
    <w:p w:rsidR="00F049C4" w:rsidRDefault="00F049C4" w:rsidP="001A1B53">
      <w:pPr>
        <w:tabs>
          <w:tab w:val="center" w:pos="0"/>
        </w:tabs>
        <w:jc w:val="both"/>
        <w:rPr>
          <w:rFonts w:cs="Times New Roman"/>
          <w:sz w:val="24"/>
          <w:szCs w:val="24"/>
        </w:rPr>
      </w:pPr>
    </w:p>
    <w:p w:rsidR="00F049C4" w:rsidRDefault="005B570D" w:rsidP="001A1B53">
      <w:pPr>
        <w:tabs>
          <w:tab w:val="center" w:pos="0"/>
        </w:tabs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При интерес към изготвяне на част от документите, може</w:t>
      </w:r>
      <w:r w:rsidR="00C1524C">
        <w:rPr>
          <w:rFonts w:cs="Times New Roman"/>
          <w:sz w:val="24"/>
          <w:szCs w:val="24"/>
        </w:rPr>
        <w:t>те</w:t>
      </w:r>
      <w:r>
        <w:rPr>
          <w:rFonts w:cs="Times New Roman"/>
          <w:sz w:val="24"/>
          <w:szCs w:val="24"/>
        </w:rPr>
        <w:t xml:space="preserve"> да се свържете с нас.</w:t>
      </w:r>
    </w:p>
    <w:p w:rsidR="005E2CE4" w:rsidRPr="00BB3AEB" w:rsidRDefault="005E2CE4" w:rsidP="001A1B53">
      <w:pPr>
        <w:tabs>
          <w:tab w:val="center" w:pos="0"/>
        </w:tabs>
        <w:jc w:val="both"/>
        <w:rPr>
          <w:rFonts w:cs="Times New Roman"/>
          <w:sz w:val="24"/>
          <w:szCs w:val="24"/>
        </w:rPr>
      </w:pPr>
      <w:r w:rsidRPr="00BB3AEB">
        <w:rPr>
          <w:rFonts w:cs="Times New Roman"/>
          <w:sz w:val="24"/>
          <w:szCs w:val="24"/>
        </w:rPr>
        <w:tab/>
      </w:r>
    </w:p>
    <w:p w:rsidR="002E2916" w:rsidRPr="00BB3AEB" w:rsidRDefault="005E2CE4" w:rsidP="005E2CE4">
      <w:pPr>
        <w:tabs>
          <w:tab w:val="center" w:pos="0"/>
        </w:tabs>
        <w:jc w:val="both"/>
        <w:rPr>
          <w:rFonts w:cs="Times New Roman"/>
          <w:b/>
          <w:sz w:val="24"/>
          <w:szCs w:val="24"/>
        </w:rPr>
      </w:pPr>
      <w:r w:rsidRPr="00BB3AEB">
        <w:rPr>
          <w:rFonts w:cs="Times New Roman"/>
          <w:b/>
          <w:sz w:val="24"/>
          <w:szCs w:val="24"/>
        </w:rPr>
        <w:t xml:space="preserve">С уважение, </w:t>
      </w:r>
      <w:r w:rsidR="00731030" w:rsidRPr="00BB3AEB">
        <w:rPr>
          <w:rFonts w:cs="Times New Roman"/>
          <w:b/>
          <w:sz w:val="24"/>
          <w:szCs w:val="24"/>
        </w:rPr>
        <w:t xml:space="preserve">   </w:t>
      </w:r>
    </w:p>
    <w:p w:rsidR="002E2916" w:rsidRPr="00BB3AEB" w:rsidRDefault="007B250F" w:rsidP="005E2CE4">
      <w:pPr>
        <w:tabs>
          <w:tab w:val="center" w:pos="0"/>
        </w:tabs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Екипът на „Апис Европа“ АД</w:t>
      </w:r>
    </w:p>
    <w:p w:rsidR="0035237E" w:rsidRPr="00BB3AEB" w:rsidRDefault="005E7049" w:rsidP="007B250F">
      <w:pPr>
        <w:tabs>
          <w:tab w:val="center" w:pos="0"/>
        </w:tabs>
        <w:jc w:val="both"/>
        <w:rPr>
          <w:sz w:val="24"/>
          <w:szCs w:val="24"/>
        </w:rPr>
      </w:pPr>
      <w:hyperlink r:id="rId7" w:history="1">
        <w:r w:rsidR="00700446" w:rsidRPr="00BB3AEB">
          <w:rPr>
            <w:rStyle w:val="Hyperlink"/>
            <w:rFonts w:cs="Times New Roman"/>
            <w:b/>
            <w:sz w:val="24"/>
            <w:szCs w:val="24"/>
            <w:lang w:val="en-US"/>
          </w:rPr>
          <w:t>https://apis.bg</w:t>
        </w:r>
      </w:hyperlink>
    </w:p>
    <w:sectPr w:rsidR="0035237E" w:rsidRPr="00BB3AEB" w:rsidSect="00614149">
      <w:headerReference w:type="default" r:id="rId8"/>
      <w:pgSz w:w="11906" w:h="16838"/>
      <w:pgMar w:top="145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7049" w:rsidRDefault="005E7049" w:rsidP="00614149">
      <w:pPr>
        <w:spacing w:after="0" w:line="240" w:lineRule="auto"/>
      </w:pPr>
      <w:r>
        <w:separator/>
      </w:r>
    </w:p>
  </w:endnote>
  <w:endnote w:type="continuationSeparator" w:id="0">
    <w:p w:rsidR="005E7049" w:rsidRDefault="005E7049" w:rsidP="006141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gette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7049" w:rsidRDefault="005E7049" w:rsidP="00614149">
      <w:pPr>
        <w:spacing w:after="0" w:line="240" w:lineRule="auto"/>
      </w:pPr>
      <w:r>
        <w:separator/>
      </w:r>
    </w:p>
  </w:footnote>
  <w:footnote w:type="continuationSeparator" w:id="0">
    <w:p w:rsidR="005E7049" w:rsidRDefault="005E7049" w:rsidP="006141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69B3" w:rsidRPr="00EA69B3" w:rsidRDefault="00614149" w:rsidP="00EA69B3">
    <w:pPr>
      <w:pStyle w:val="Header"/>
      <w:ind w:firstLine="2160"/>
      <w:jc w:val="both"/>
      <w:rPr>
        <w:b/>
      </w:rPr>
    </w:pPr>
    <w:r>
      <w:rPr>
        <w:noProof/>
        <w:color w:val="000000" w:themeColor="text1"/>
        <w:lang w:eastAsia="bg-BG"/>
      </w:rPr>
      <w:drawing>
        <wp:anchor distT="0" distB="0" distL="114300" distR="114300" simplePos="0" relativeHeight="251659264" behindDoc="0" locked="0" layoutInCell="1" allowOverlap="1" wp14:anchorId="12D28B54" wp14:editId="3237C8EB">
          <wp:simplePos x="0" y="0"/>
          <wp:positionH relativeFrom="margin">
            <wp:posOffset>-156845</wp:posOffset>
          </wp:positionH>
          <wp:positionV relativeFrom="paragraph">
            <wp:posOffset>-215704</wp:posOffset>
          </wp:positionV>
          <wp:extent cx="984250" cy="850900"/>
          <wp:effectExtent l="0" t="0" r="6350" b="6350"/>
          <wp:wrapSquare wrapText="bothSides"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ast_l_be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4250" cy="850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A69B3">
      <w:t xml:space="preserve">   </w:t>
    </w:r>
    <w:r w:rsidR="00EA69B3">
      <w:tab/>
      <w:t xml:space="preserve">               </w:t>
    </w:r>
    <w:r>
      <w:t xml:space="preserve"> </w:t>
    </w:r>
    <w:r w:rsidRPr="00EA69B3">
      <w:rPr>
        <w:b/>
      </w:rPr>
      <w:t>„АПИС Европа“ АД</w:t>
    </w:r>
  </w:p>
  <w:p w:rsidR="00EA69B3" w:rsidRDefault="00EA69B3" w:rsidP="00EA69B3">
    <w:pPr>
      <w:pStyle w:val="Header"/>
      <w:ind w:firstLine="2160"/>
    </w:pPr>
    <w:r>
      <w:t xml:space="preserve">                   гр.</w:t>
    </w:r>
    <w:r w:rsidR="00614149">
      <w:t xml:space="preserve"> София 1111, ул. "Постоянство" 67Б, вх. Б </w:t>
    </w:r>
  </w:p>
  <w:p w:rsidR="00614149" w:rsidRDefault="00EA69B3" w:rsidP="00EA69B3">
    <w:pPr>
      <w:pStyle w:val="Header"/>
      <w:ind w:firstLine="2160"/>
    </w:pPr>
    <w:r>
      <w:t xml:space="preserve">                   </w:t>
    </w:r>
    <w:r w:rsidR="00614149">
      <w:t>02 980 48 27</w:t>
    </w:r>
    <w:r>
      <w:t xml:space="preserve">; </w:t>
    </w:r>
    <w:r w:rsidR="00614149">
      <w:t xml:space="preserve"> </w:t>
    </w:r>
    <w:hyperlink r:id="rId2" w:history="1">
      <w:r w:rsidR="00614149" w:rsidRPr="00F21ED0">
        <w:rPr>
          <w:rStyle w:val="Hyperlink"/>
        </w:rPr>
        <w:t>office@apis.bg</w:t>
      </w:r>
    </w:hyperlink>
    <w:r>
      <w:t xml:space="preserve">; </w:t>
    </w:r>
    <w:r w:rsidR="00614149">
      <w:t>https://apis.bg/bg/</w:t>
    </w:r>
  </w:p>
  <w:p w:rsidR="00614149" w:rsidRDefault="0061414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33C5F"/>
    <w:multiLevelType w:val="hybridMultilevel"/>
    <w:tmpl w:val="AD7AD2F0"/>
    <w:lvl w:ilvl="0" w:tplc="1E8E94C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5E67EB"/>
    <w:multiLevelType w:val="hybridMultilevel"/>
    <w:tmpl w:val="E7E4B71E"/>
    <w:lvl w:ilvl="0" w:tplc="6C5679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89314B"/>
    <w:multiLevelType w:val="hybridMultilevel"/>
    <w:tmpl w:val="A97EF8A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175117"/>
    <w:multiLevelType w:val="hybridMultilevel"/>
    <w:tmpl w:val="3FD419A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BB7AB6"/>
    <w:multiLevelType w:val="hybridMultilevel"/>
    <w:tmpl w:val="EAD8F1F6"/>
    <w:lvl w:ilvl="0" w:tplc="4CD859E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D5385A"/>
    <w:multiLevelType w:val="hybridMultilevel"/>
    <w:tmpl w:val="A2A073A2"/>
    <w:lvl w:ilvl="0" w:tplc="4CD859E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CB040C"/>
    <w:multiLevelType w:val="hybridMultilevel"/>
    <w:tmpl w:val="65725C98"/>
    <w:lvl w:ilvl="0" w:tplc="A5F067D8">
      <w:start w:val="1"/>
      <w:numFmt w:val="russianLower"/>
      <w:lvlText w:val="%1)"/>
      <w:lvlJc w:val="left"/>
      <w:pPr>
        <w:ind w:left="720" w:hanging="360"/>
      </w:pPr>
      <w:rPr>
        <w:rFonts w:hint="default"/>
        <w:i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6807B5"/>
    <w:multiLevelType w:val="hybridMultilevel"/>
    <w:tmpl w:val="F2008822"/>
    <w:lvl w:ilvl="0" w:tplc="E946B7C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0975EBC"/>
    <w:multiLevelType w:val="hybridMultilevel"/>
    <w:tmpl w:val="E12870BC"/>
    <w:lvl w:ilvl="0" w:tplc="7776802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00164A"/>
    <w:multiLevelType w:val="hybridMultilevel"/>
    <w:tmpl w:val="65725C98"/>
    <w:lvl w:ilvl="0" w:tplc="A5F067D8">
      <w:start w:val="1"/>
      <w:numFmt w:val="russianLower"/>
      <w:lvlText w:val="%1)"/>
      <w:lvlJc w:val="left"/>
      <w:pPr>
        <w:ind w:left="720" w:hanging="360"/>
      </w:pPr>
      <w:rPr>
        <w:rFonts w:hint="default"/>
        <w:i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7626B0"/>
    <w:multiLevelType w:val="hybridMultilevel"/>
    <w:tmpl w:val="C5FCFA58"/>
    <w:lvl w:ilvl="0" w:tplc="040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F277ED"/>
    <w:multiLevelType w:val="hybridMultilevel"/>
    <w:tmpl w:val="65725C98"/>
    <w:lvl w:ilvl="0" w:tplc="A5F067D8">
      <w:start w:val="1"/>
      <w:numFmt w:val="russianLower"/>
      <w:lvlText w:val="%1)"/>
      <w:lvlJc w:val="left"/>
      <w:pPr>
        <w:ind w:left="720" w:hanging="360"/>
      </w:pPr>
      <w:rPr>
        <w:rFonts w:hint="default"/>
        <w:i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744A98"/>
    <w:multiLevelType w:val="hybridMultilevel"/>
    <w:tmpl w:val="B914D15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12"/>
  </w:num>
  <w:num w:numId="4">
    <w:abstractNumId w:val="5"/>
  </w:num>
  <w:num w:numId="5">
    <w:abstractNumId w:val="1"/>
  </w:num>
  <w:num w:numId="6">
    <w:abstractNumId w:val="4"/>
  </w:num>
  <w:num w:numId="7">
    <w:abstractNumId w:val="7"/>
  </w:num>
  <w:num w:numId="8">
    <w:abstractNumId w:val="0"/>
  </w:num>
  <w:num w:numId="9">
    <w:abstractNumId w:val="9"/>
  </w:num>
  <w:num w:numId="10">
    <w:abstractNumId w:val="2"/>
  </w:num>
  <w:num w:numId="11">
    <w:abstractNumId w:val="8"/>
  </w:num>
  <w:num w:numId="12">
    <w:abstractNumId w:val="6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030"/>
    <w:rsid w:val="00001CB0"/>
    <w:rsid w:val="00050871"/>
    <w:rsid w:val="000625B3"/>
    <w:rsid w:val="00084692"/>
    <w:rsid w:val="000A6588"/>
    <w:rsid w:val="000B524C"/>
    <w:rsid w:val="000E08A2"/>
    <w:rsid w:val="00157473"/>
    <w:rsid w:val="001A1B53"/>
    <w:rsid w:val="001C70C5"/>
    <w:rsid w:val="001E3A7F"/>
    <w:rsid w:val="00293399"/>
    <w:rsid w:val="002A574C"/>
    <w:rsid w:val="002B0A8E"/>
    <w:rsid w:val="002C5FEA"/>
    <w:rsid w:val="002E2916"/>
    <w:rsid w:val="002E7608"/>
    <w:rsid w:val="00325635"/>
    <w:rsid w:val="0035237E"/>
    <w:rsid w:val="00352F90"/>
    <w:rsid w:val="003B2424"/>
    <w:rsid w:val="00417E34"/>
    <w:rsid w:val="00432BBF"/>
    <w:rsid w:val="00452EE7"/>
    <w:rsid w:val="0048479E"/>
    <w:rsid w:val="00492DD4"/>
    <w:rsid w:val="004939C2"/>
    <w:rsid w:val="004A3F9B"/>
    <w:rsid w:val="004F007E"/>
    <w:rsid w:val="00505B3B"/>
    <w:rsid w:val="0051497F"/>
    <w:rsid w:val="00517629"/>
    <w:rsid w:val="00530B85"/>
    <w:rsid w:val="005556D8"/>
    <w:rsid w:val="00591709"/>
    <w:rsid w:val="00594696"/>
    <w:rsid w:val="005B570D"/>
    <w:rsid w:val="005E2CE4"/>
    <w:rsid w:val="005E7049"/>
    <w:rsid w:val="005F4E8C"/>
    <w:rsid w:val="00614149"/>
    <w:rsid w:val="00630166"/>
    <w:rsid w:val="006747FA"/>
    <w:rsid w:val="0067543F"/>
    <w:rsid w:val="006B08E0"/>
    <w:rsid w:val="006E563A"/>
    <w:rsid w:val="00700446"/>
    <w:rsid w:val="00706D13"/>
    <w:rsid w:val="00712407"/>
    <w:rsid w:val="00731030"/>
    <w:rsid w:val="00771D8A"/>
    <w:rsid w:val="00785E57"/>
    <w:rsid w:val="00795C10"/>
    <w:rsid w:val="007A2DE4"/>
    <w:rsid w:val="007B250F"/>
    <w:rsid w:val="007C5391"/>
    <w:rsid w:val="008441A3"/>
    <w:rsid w:val="008C62E5"/>
    <w:rsid w:val="008E612E"/>
    <w:rsid w:val="008E7642"/>
    <w:rsid w:val="00905336"/>
    <w:rsid w:val="00906057"/>
    <w:rsid w:val="00951CF8"/>
    <w:rsid w:val="0099413C"/>
    <w:rsid w:val="009B2FE9"/>
    <w:rsid w:val="00A9403B"/>
    <w:rsid w:val="00AE6421"/>
    <w:rsid w:val="00B25DCE"/>
    <w:rsid w:val="00B8095B"/>
    <w:rsid w:val="00BB35C0"/>
    <w:rsid w:val="00BB3AEB"/>
    <w:rsid w:val="00BE4E42"/>
    <w:rsid w:val="00C1524C"/>
    <w:rsid w:val="00C41EBA"/>
    <w:rsid w:val="00C71EBA"/>
    <w:rsid w:val="00CC74EC"/>
    <w:rsid w:val="00CF2E76"/>
    <w:rsid w:val="00D3326A"/>
    <w:rsid w:val="00D705AF"/>
    <w:rsid w:val="00D85711"/>
    <w:rsid w:val="00DC752C"/>
    <w:rsid w:val="00DE4B55"/>
    <w:rsid w:val="00E23DED"/>
    <w:rsid w:val="00E56820"/>
    <w:rsid w:val="00E832A7"/>
    <w:rsid w:val="00E94A15"/>
    <w:rsid w:val="00EA115E"/>
    <w:rsid w:val="00EA69B3"/>
    <w:rsid w:val="00F00D03"/>
    <w:rsid w:val="00F049C4"/>
    <w:rsid w:val="00F41F33"/>
    <w:rsid w:val="00F6600A"/>
    <w:rsid w:val="00F71A2D"/>
    <w:rsid w:val="00F9106E"/>
    <w:rsid w:val="00F96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E106D31-F73E-4A5A-B537-2177F2CFD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310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31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ListParagraph">
    <w:name w:val="List Paragraph"/>
    <w:basedOn w:val="Normal"/>
    <w:uiPriority w:val="34"/>
    <w:qFormat/>
    <w:rsid w:val="00731030"/>
    <w:pPr>
      <w:ind w:left="720"/>
      <w:contextualSpacing/>
    </w:pPr>
  </w:style>
  <w:style w:type="table" w:styleId="TableGrid">
    <w:name w:val="Table Grid"/>
    <w:basedOn w:val="TableNormal"/>
    <w:uiPriority w:val="39"/>
    <w:rsid w:val="001A1B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amedocreference">
    <w:name w:val="samedocreference"/>
    <w:basedOn w:val="DefaultParagraphFont"/>
    <w:rsid w:val="005E2CE4"/>
  </w:style>
  <w:style w:type="paragraph" w:styleId="Header">
    <w:name w:val="header"/>
    <w:basedOn w:val="Normal"/>
    <w:link w:val="HeaderChar"/>
    <w:uiPriority w:val="99"/>
    <w:unhideWhenUsed/>
    <w:rsid w:val="006141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4149"/>
  </w:style>
  <w:style w:type="paragraph" w:styleId="Footer">
    <w:name w:val="footer"/>
    <w:basedOn w:val="Normal"/>
    <w:link w:val="FooterChar"/>
    <w:uiPriority w:val="99"/>
    <w:unhideWhenUsed/>
    <w:rsid w:val="006141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4149"/>
  </w:style>
  <w:style w:type="character" w:styleId="Hyperlink">
    <w:name w:val="Hyperlink"/>
    <w:basedOn w:val="DefaultParagraphFont"/>
    <w:uiPriority w:val="99"/>
    <w:unhideWhenUsed/>
    <w:rsid w:val="0061414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C74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apis.b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office@apis.b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2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Krasimir Petrinski</cp:lastModifiedBy>
  <cp:revision>4</cp:revision>
  <cp:lastPrinted>2023-03-24T07:49:00Z</cp:lastPrinted>
  <dcterms:created xsi:type="dcterms:W3CDTF">2024-04-11T09:42:00Z</dcterms:created>
  <dcterms:modified xsi:type="dcterms:W3CDTF">2024-04-18T12:18:00Z</dcterms:modified>
</cp:coreProperties>
</file>